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3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2"/>
        <w:gridCol w:w="1170"/>
        <w:gridCol w:w="2886"/>
        <w:gridCol w:w="3150"/>
        <w:gridCol w:w="3864"/>
      </w:tblGrid>
      <w:tr w:rsidR="00752DE3" w:rsidTr="00752DE3">
        <w:tc>
          <w:tcPr>
            <w:tcW w:w="13152" w:type="dxa"/>
            <w:gridSpan w:val="5"/>
          </w:tcPr>
          <w:p w:rsidR="00752DE3" w:rsidRDefault="00CC233F" w:rsidP="006E796B">
            <w:pPr>
              <w:pStyle w:val="BodyText3"/>
            </w:pPr>
            <w:r>
              <w:t>Table</w:t>
            </w:r>
            <w:r w:rsidR="009F5A76">
              <w:t>:</w:t>
            </w:r>
            <w:r>
              <w:t xml:space="preserve"> </w:t>
            </w:r>
            <w:r w:rsidR="00752DE3" w:rsidRPr="00087F2A">
              <w:rPr>
                <w:b w:val="0"/>
              </w:rPr>
              <w:t>201</w:t>
            </w:r>
            <w:r w:rsidR="00163AC7">
              <w:rPr>
                <w:b w:val="0"/>
              </w:rPr>
              <w:t>5</w:t>
            </w:r>
            <w:r w:rsidR="00752DE3" w:rsidRPr="00087F2A">
              <w:rPr>
                <w:b w:val="0"/>
              </w:rPr>
              <w:t xml:space="preserve"> </w:t>
            </w:r>
            <w:proofErr w:type="spellStart"/>
            <w:r w:rsidR="00752DE3">
              <w:rPr>
                <w:b w:val="0"/>
              </w:rPr>
              <w:t>p</w:t>
            </w:r>
            <w:r w:rsidR="00752DE3" w:rsidRPr="00087F2A">
              <w:rPr>
                <w:b w:val="0"/>
              </w:rPr>
              <w:t>haseouts</w:t>
            </w:r>
            <w:proofErr w:type="spellEnd"/>
            <w:r w:rsidR="00752DE3" w:rsidRPr="00087F2A">
              <w:rPr>
                <w:b w:val="0"/>
              </w:rPr>
              <w:t xml:space="preserve"> for </w:t>
            </w:r>
            <w:r w:rsidR="00752DE3">
              <w:rPr>
                <w:b w:val="0"/>
              </w:rPr>
              <w:t>i</w:t>
            </w:r>
            <w:r w:rsidR="00752DE3" w:rsidRPr="00087F2A">
              <w:rPr>
                <w:b w:val="0"/>
              </w:rPr>
              <w:t xml:space="preserve">ndividuals </w:t>
            </w:r>
            <w:r w:rsidR="00752DE3">
              <w:rPr>
                <w:b w:val="0"/>
              </w:rPr>
              <w:t>t</w:t>
            </w:r>
            <w:r w:rsidR="00752DE3" w:rsidRPr="00087F2A">
              <w:rPr>
                <w:b w:val="0"/>
              </w:rPr>
              <w:t xml:space="preserve">hat </w:t>
            </w:r>
            <w:r w:rsidR="00752DE3">
              <w:rPr>
                <w:b w:val="0"/>
              </w:rPr>
              <w:t>c</w:t>
            </w:r>
            <w:r w:rsidR="00752DE3" w:rsidRPr="00087F2A">
              <w:rPr>
                <w:b w:val="0"/>
              </w:rPr>
              <w:t xml:space="preserve">reate </w:t>
            </w:r>
            <w:r w:rsidR="00752DE3">
              <w:rPr>
                <w:b w:val="0"/>
              </w:rPr>
              <w:t>e</w:t>
            </w:r>
            <w:r w:rsidR="00752DE3" w:rsidRPr="00087F2A">
              <w:rPr>
                <w:b w:val="0"/>
              </w:rPr>
              <w:t xml:space="preserve">ffective </w:t>
            </w:r>
            <w:r w:rsidR="00752DE3">
              <w:rPr>
                <w:b w:val="0"/>
              </w:rPr>
              <w:t>m</w:t>
            </w:r>
            <w:r w:rsidR="00752DE3" w:rsidRPr="00087F2A">
              <w:rPr>
                <w:b w:val="0"/>
              </w:rPr>
              <w:t xml:space="preserve">arginal </w:t>
            </w:r>
            <w:r w:rsidR="00752DE3">
              <w:rPr>
                <w:b w:val="0"/>
              </w:rPr>
              <w:t>t</w:t>
            </w:r>
            <w:r w:rsidR="00752DE3" w:rsidRPr="00087F2A">
              <w:rPr>
                <w:b w:val="0"/>
              </w:rPr>
              <w:t xml:space="preserve">ax </w:t>
            </w:r>
            <w:r w:rsidR="00752DE3">
              <w:rPr>
                <w:b w:val="0"/>
              </w:rPr>
              <w:t>r</w:t>
            </w:r>
            <w:r w:rsidR="00752DE3" w:rsidRPr="00087F2A">
              <w:rPr>
                <w:b w:val="0"/>
              </w:rPr>
              <w:t xml:space="preserve">ates (MTRs) </w:t>
            </w:r>
            <w:r w:rsidR="00752DE3">
              <w:rPr>
                <w:b w:val="0"/>
              </w:rPr>
              <w:t>d</w:t>
            </w:r>
            <w:r w:rsidR="00752DE3" w:rsidRPr="00087F2A">
              <w:rPr>
                <w:b w:val="0"/>
              </w:rPr>
              <w:t xml:space="preserve">ifferent from </w:t>
            </w:r>
            <w:r w:rsidR="00752DE3">
              <w:rPr>
                <w:b w:val="0"/>
              </w:rPr>
              <w:t>s</w:t>
            </w:r>
            <w:r w:rsidR="00752DE3" w:rsidRPr="00087F2A">
              <w:rPr>
                <w:b w:val="0"/>
              </w:rPr>
              <w:t xml:space="preserve">tatutory </w:t>
            </w:r>
            <w:r w:rsidR="00752DE3">
              <w:rPr>
                <w:b w:val="0"/>
              </w:rPr>
              <w:t>t</w:t>
            </w:r>
            <w:r w:rsidR="00752DE3" w:rsidRPr="00087F2A">
              <w:rPr>
                <w:b w:val="0"/>
              </w:rPr>
              <w:t xml:space="preserve">ax </w:t>
            </w:r>
            <w:r w:rsidR="00752DE3" w:rsidRPr="0048477E">
              <w:rPr>
                <w:b w:val="0"/>
              </w:rPr>
              <w:t>rates (STRs)</w:t>
            </w:r>
          </w:p>
          <w:p w:rsidR="00605C72" w:rsidRDefault="00605C72" w:rsidP="006E796B">
            <w:pPr>
              <w:pStyle w:val="BodyText3"/>
            </w:pPr>
          </w:p>
        </w:tc>
      </w:tr>
      <w:tr w:rsidR="00DE1F63" w:rsidTr="00C6540D">
        <w:tc>
          <w:tcPr>
            <w:tcW w:w="2082" w:type="dxa"/>
          </w:tcPr>
          <w:p w:rsidR="00DE1F63" w:rsidRDefault="00DE1F63" w:rsidP="00752DE3">
            <w:pPr>
              <w:spacing w:after="58"/>
              <w:jc w:val="center"/>
              <w:rPr>
                <w:b/>
              </w:rPr>
            </w:pPr>
            <w:r>
              <w:rPr>
                <w:b/>
                <w:sz w:val="22"/>
              </w:rPr>
              <w:t>Provision</w:t>
            </w:r>
          </w:p>
          <w:p w:rsidR="00DE1F63" w:rsidRPr="00FC3201" w:rsidRDefault="00DE1F63" w:rsidP="00752DE3">
            <w:pPr>
              <w:spacing w:after="58"/>
              <w:jc w:val="center"/>
              <w:rPr>
                <w:b/>
              </w:rPr>
            </w:pPr>
            <w:r>
              <w:rPr>
                <w:b/>
                <w:sz w:val="22"/>
              </w:rPr>
              <w:t>(estimated number in relevant AGI range)</w:t>
            </w:r>
          </w:p>
        </w:tc>
        <w:tc>
          <w:tcPr>
            <w:tcW w:w="1170" w:type="dxa"/>
          </w:tcPr>
          <w:p w:rsidR="00DE1F63" w:rsidRDefault="00DE1F63" w:rsidP="00752DE3">
            <w:pPr>
              <w:jc w:val="center"/>
              <w:rPr>
                <w:b/>
                <w:sz w:val="22"/>
              </w:rPr>
            </w:pPr>
          </w:p>
          <w:p w:rsidR="00DE1F63" w:rsidRDefault="00DE1F63" w:rsidP="00752DE3">
            <w:pPr>
              <w:jc w:val="center"/>
              <w:rPr>
                <w:b/>
              </w:rPr>
            </w:pPr>
            <w:r>
              <w:rPr>
                <w:b/>
                <w:sz w:val="22"/>
              </w:rPr>
              <w:t xml:space="preserve">Code </w:t>
            </w:r>
            <w:r>
              <w:rPr>
                <w:sz w:val="20"/>
              </w:rPr>
              <w:t>§</w:t>
            </w:r>
            <w:r>
              <w:rPr>
                <w:b/>
                <w:sz w:val="22"/>
              </w:rPr>
              <w:t xml:space="preserve"> </w:t>
            </w:r>
          </w:p>
          <w:p w:rsidR="00DE1F63" w:rsidRPr="00787F1E" w:rsidRDefault="00DE1F63" w:rsidP="00752DE3">
            <w:pPr>
              <w:spacing w:after="58"/>
              <w:jc w:val="center"/>
              <w:rPr>
                <w:b/>
                <w:i/>
              </w:rPr>
            </w:pPr>
          </w:p>
        </w:tc>
        <w:tc>
          <w:tcPr>
            <w:tcW w:w="2886" w:type="dxa"/>
          </w:tcPr>
          <w:p w:rsidR="00DE1F63" w:rsidRDefault="00DE1F63" w:rsidP="00DE1F63">
            <w:pPr>
              <w:spacing w:after="58"/>
              <w:jc w:val="center"/>
              <w:rPr>
                <w:b/>
                <w:sz w:val="22"/>
              </w:rPr>
            </w:pPr>
          </w:p>
          <w:p w:rsidR="00DE1F63" w:rsidRDefault="00DE1F63" w:rsidP="00DE1F63">
            <w:pPr>
              <w:spacing w:after="58"/>
              <w:jc w:val="center"/>
              <w:rPr>
                <w:b/>
              </w:rPr>
            </w:pPr>
            <w:r>
              <w:rPr>
                <w:b/>
                <w:sz w:val="22"/>
              </w:rPr>
              <w:t xml:space="preserve">Relevant Adjusted Gross Income (AGI) Range by Filing Status (see </w:t>
            </w:r>
            <w:r w:rsidRPr="00216FAD">
              <w:rPr>
                <w:b/>
                <w:i/>
                <w:sz w:val="22"/>
              </w:rPr>
              <w:t>Notes</w:t>
            </w:r>
            <w:r>
              <w:rPr>
                <w:b/>
                <w:sz w:val="22"/>
              </w:rPr>
              <w:t>)</w:t>
            </w:r>
          </w:p>
        </w:tc>
        <w:tc>
          <w:tcPr>
            <w:tcW w:w="3150" w:type="dxa"/>
          </w:tcPr>
          <w:p w:rsidR="00DE1F63" w:rsidRDefault="00DE1F63" w:rsidP="00DE1F63">
            <w:pPr>
              <w:spacing w:after="58"/>
              <w:jc w:val="center"/>
              <w:rPr>
                <w:b/>
              </w:rPr>
            </w:pPr>
          </w:p>
          <w:p w:rsidR="00DE1F63" w:rsidRDefault="00DE1F63" w:rsidP="00DE1F63">
            <w:pPr>
              <w:spacing w:after="58"/>
              <w:jc w:val="center"/>
              <w:rPr>
                <w:b/>
              </w:rPr>
            </w:pPr>
            <w:r>
              <w:rPr>
                <w:b/>
                <w:sz w:val="22"/>
              </w:rPr>
              <w:t xml:space="preserve">How </w:t>
            </w:r>
            <w:proofErr w:type="spellStart"/>
            <w:r>
              <w:rPr>
                <w:b/>
                <w:sz w:val="22"/>
              </w:rPr>
              <w:t>Phaseout</w:t>
            </w:r>
            <w:proofErr w:type="spellEnd"/>
            <w:r>
              <w:rPr>
                <w:b/>
                <w:sz w:val="22"/>
              </w:rPr>
              <w:t xml:space="preserve"> Works</w:t>
            </w:r>
          </w:p>
        </w:tc>
        <w:tc>
          <w:tcPr>
            <w:tcW w:w="3864" w:type="dxa"/>
          </w:tcPr>
          <w:p w:rsidR="00C6540D" w:rsidRDefault="00C6540D" w:rsidP="00752DE3">
            <w:pPr>
              <w:spacing w:after="58"/>
              <w:jc w:val="center"/>
              <w:rPr>
                <w:b/>
              </w:rPr>
            </w:pPr>
          </w:p>
          <w:p w:rsidR="00DE1F63" w:rsidRDefault="00C6540D" w:rsidP="00752DE3">
            <w:pPr>
              <w:spacing w:after="58"/>
              <w:jc w:val="center"/>
              <w:rPr>
                <w:b/>
              </w:rPr>
            </w:pPr>
            <w:r w:rsidRPr="00C6540D">
              <w:rPr>
                <w:b/>
              </w:rPr>
              <w:t>Effective MTR</w:t>
            </w:r>
          </w:p>
        </w:tc>
      </w:tr>
      <w:tr w:rsidR="00DE1F63" w:rsidTr="00752DE3">
        <w:tc>
          <w:tcPr>
            <w:tcW w:w="13152" w:type="dxa"/>
            <w:gridSpan w:val="5"/>
          </w:tcPr>
          <w:p w:rsidR="00DE1F63" w:rsidRDefault="00DE1F63" w:rsidP="00752DE3">
            <w:pPr>
              <w:spacing w:after="58"/>
              <w:rPr>
                <w:b/>
                <w:sz w:val="20"/>
              </w:rPr>
            </w:pPr>
          </w:p>
          <w:p w:rsidR="00DE1F63" w:rsidRDefault="00DE1F63" w:rsidP="00752DE3">
            <w:pPr>
              <w:spacing w:after="58"/>
              <w:rPr>
                <w:b/>
                <w:sz w:val="20"/>
              </w:rPr>
            </w:pPr>
            <w:r>
              <w:rPr>
                <w:b/>
                <w:sz w:val="20"/>
              </w:rPr>
              <w:t>Low-Income Taxpayers</w:t>
            </w:r>
          </w:p>
        </w:tc>
      </w:tr>
      <w:tr w:rsidR="00DE1F63" w:rsidTr="00DE1F63">
        <w:tc>
          <w:tcPr>
            <w:tcW w:w="2082" w:type="dxa"/>
          </w:tcPr>
          <w:p w:rsidR="00DE1F63" w:rsidRPr="00275FD9" w:rsidRDefault="00DE1F63" w:rsidP="00752DE3">
            <w:pPr>
              <w:spacing w:line="120" w:lineRule="exact"/>
              <w:rPr>
                <w:sz w:val="20"/>
              </w:rPr>
            </w:pPr>
          </w:p>
          <w:p w:rsidR="00DE1F63" w:rsidRDefault="00DE1F63" w:rsidP="00752DE3">
            <w:pPr>
              <w:ind w:left="252"/>
              <w:rPr>
                <w:sz w:val="20"/>
              </w:rPr>
            </w:pPr>
          </w:p>
          <w:p w:rsidR="00DE1F63" w:rsidRPr="00275FD9" w:rsidRDefault="00DE1F63" w:rsidP="00752DE3">
            <w:pPr>
              <w:ind w:left="252"/>
              <w:rPr>
                <w:sz w:val="20"/>
              </w:rPr>
            </w:pPr>
            <w:r w:rsidRPr="00275FD9">
              <w:rPr>
                <w:sz w:val="20"/>
              </w:rPr>
              <w:t xml:space="preserve">1) </w:t>
            </w:r>
            <w:proofErr w:type="spellStart"/>
            <w:r>
              <w:rPr>
                <w:sz w:val="20"/>
              </w:rPr>
              <w:t>Phasein</w:t>
            </w:r>
            <w:proofErr w:type="spellEnd"/>
            <w:r w:rsidRPr="00275FD9">
              <w:rPr>
                <w:sz w:val="20"/>
              </w:rPr>
              <w:t xml:space="preserve"> of earned income credit</w:t>
            </w:r>
          </w:p>
          <w:p w:rsidR="00DE1F63" w:rsidRPr="00275FD9" w:rsidRDefault="00DE1F63" w:rsidP="00752DE3">
            <w:pPr>
              <w:ind w:left="252"/>
              <w:rPr>
                <w:sz w:val="20"/>
              </w:rPr>
            </w:pPr>
            <w:r>
              <w:rPr>
                <w:sz w:val="20"/>
              </w:rPr>
              <w:t>(7 million (M))</w:t>
            </w: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Default="00DE1F63" w:rsidP="00752DE3">
            <w:pPr>
              <w:ind w:left="252"/>
              <w:rPr>
                <w:sz w:val="20"/>
              </w:rPr>
            </w:pPr>
          </w:p>
          <w:p w:rsidR="00DE1F63" w:rsidRPr="00275FD9" w:rsidRDefault="00DE1F63" w:rsidP="00752DE3">
            <w:pPr>
              <w:ind w:left="252"/>
              <w:rPr>
                <w:sz w:val="20"/>
              </w:rPr>
            </w:pPr>
            <w:proofErr w:type="spellStart"/>
            <w:r>
              <w:rPr>
                <w:sz w:val="20"/>
              </w:rPr>
              <w:t>Phaseout</w:t>
            </w:r>
            <w:proofErr w:type="spellEnd"/>
            <w:r w:rsidRPr="00275FD9">
              <w:rPr>
                <w:sz w:val="20"/>
              </w:rPr>
              <w:t xml:space="preserve"> of earned income credit</w:t>
            </w:r>
          </w:p>
          <w:p w:rsidR="00DE1F63" w:rsidRPr="00275FD9" w:rsidRDefault="00DE1F63" w:rsidP="00752DE3">
            <w:pPr>
              <w:ind w:left="252"/>
              <w:rPr>
                <w:sz w:val="20"/>
              </w:rPr>
            </w:pPr>
            <w:r>
              <w:rPr>
                <w:sz w:val="20"/>
              </w:rPr>
              <w:t>(15 M)</w:t>
            </w:r>
          </w:p>
          <w:p w:rsidR="00DE1F63" w:rsidRPr="00275FD9" w:rsidRDefault="00DE1F63" w:rsidP="00752DE3">
            <w:pPr>
              <w:ind w:left="252"/>
              <w:rPr>
                <w:sz w:val="20"/>
              </w:rPr>
            </w:pPr>
          </w:p>
          <w:p w:rsidR="00DE1F63" w:rsidRPr="00275FD9" w:rsidRDefault="00DE1F63" w:rsidP="00752DE3">
            <w:pPr>
              <w:spacing w:after="58"/>
              <w:rPr>
                <w:sz w:val="20"/>
              </w:rPr>
            </w:pPr>
          </w:p>
        </w:tc>
        <w:tc>
          <w:tcPr>
            <w:tcW w:w="1170" w:type="dxa"/>
          </w:tcPr>
          <w:p w:rsidR="00DE1F63" w:rsidRPr="00275FD9" w:rsidRDefault="00DE1F63" w:rsidP="00752DE3">
            <w:pPr>
              <w:spacing w:line="120" w:lineRule="exact"/>
              <w:rPr>
                <w:sz w:val="20"/>
              </w:rPr>
            </w:pPr>
          </w:p>
          <w:p w:rsidR="00DE1F63" w:rsidRDefault="00DE1F63" w:rsidP="00752DE3">
            <w:pPr>
              <w:jc w:val="center"/>
              <w:rPr>
                <w:sz w:val="20"/>
              </w:rPr>
            </w:pPr>
          </w:p>
          <w:p w:rsidR="00DE1F63" w:rsidRPr="00275FD9" w:rsidRDefault="00DE1F63" w:rsidP="00752DE3">
            <w:pPr>
              <w:jc w:val="center"/>
              <w:rPr>
                <w:sz w:val="20"/>
              </w:rPr>
            </w:pPr>
            <w:r w:rsidRPr="00275FD9">
              <w:rPr>
                <w:sz w:val="20"/>
              </w:rPr>
              <w:t>§ 32</w:t>
            </w: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Default="00DE1F63" w:rsidP="00752DE3">
            <w:pPr>
              <w:jc w:val="center"/>
              <w:rPr>
                <w:sz w:val="20"/>
              </w:rPr>
            </w:pPr>
          </w:p>
          <w:p w:rsidR="00DE1F63" w:rsidRPr="00275FD9" w:rsidRDefault="00DE1F63" w:rsidP="00752DE3">
            <w:pPr>
              <w:jc w:val="center"/>
              <w:rPr>
                <w:sz w:val="20"/>
              </w:rPr>
            </w:pPr>
            <w:r w:rsidRPr="00275FD9">
              <w:rPr>
                <w:sz w:val="20"/>
              </w:rPr>
              <w:t>§ 32(b)(3)</w:t>
            </w:r>
          </w:p>
          <w:p w:rsidR="00DE1F63" w:rsidRPr="00275FD9" w:rsidRDefault="00DE1F63" w:rsidP="00752DE3">
            <w:pPr>
              <w:spacing w:after="58"/>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r w:rsidRPr="00275FD9">
              <w:rPr>
                <w:sz w:val="20"/>
              </w:rPr>
              <w:t>§ 32</w:t>
            </w:r>
          </w:p>
          <w:p w:rsidR="00DE1F63" w:rsidRPr="00275FD9" w:rsidRDefault="00DE1F63" w:rsidP="00752DE3">
            <w:pPr>
              <w:jc w:val="center"/>
              <w:rPr>
                <w:sz w:val="20"/>
              </w:rPr>
            </w:pPr>
          </w:p>
          <w:p w:rsidR="00DE1F63" w:rsidRPr="00275FD9" w:rsidRDefault="00DE1F63" w:rsidP="00752DE3">
            <w:pPr>
              <w:jc w:val="center"/>
              <w:rPr>
                <w:i/>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Pr="00275FD9" w:rsidRDefault="00DE1F63" w:rsidP="00752DE3">
            <w:pPr>
              <w:jc w:val="center"/>
              <w:rPr>
                <w:sz w:val="20"/>
              </w:rPr>
            </w:pPr>
          </w:p>
          <w:p w:rsidR="00DE1F63" w:rsidRDefault="00DE1F63" w:rsidP="00752DE3">
            <w:pPr>
              <w:jc w:val="center"/>
              <w:rPr>
                <w:sz w:val="20"/>
              </w:rPr>
            </w:pPr>
          </w:p>
          <w:p w:rsidR="00DE1F63" w:rsidRPr="00275FD9" w:rsidRDefault="00DE1F63" w:rsidP="005F1F55">
            <w:pPr>
              <w:jc w:val="center"/>
              <w:rPr>
                <w:sz w:val="20"/>
              </w:rPr>
            </w:pPr>
            <w:r w:rsidRPr="00275FD9">
              <w:rPr>
                <w:sz w:val="20"/>
              </w:rPr>
              <w:t>§ 32(b)(3)</w:t>
            </w:r>
          </w:p>
          <w:p w:rsidR="00DE1F63" w:rsidRPr="00275FD9" w:rsidRDefault="00DE1F63" w:rsidP="00752DE3">
            <w:pPr>
              <w:spacing w:after="58"/>
              <w:rPr>
                <w:sz w:val="20"/>
              </w:rPr>
            </w:pPr>
          </w:p>
        </w:tc>
        <w:tc>
          <w:tcPr>
            <w:tcW w:w="2886" w:type="dxa"/>
          </w:tcPr>
          <w:p w:rsidR="00DE1F63" w:rsidRPr="00275FD9" w:rsidRDefault="00DE1F63" w:rsidP="00DE1F63">
            <w:pPr>
              <w:spacing w:line="120" w:lineRule="exact"/>
              <w:rPr>
                <w:sz w:val="20"/>
              </w:rPr>
            </w:pPr>
          </w:p>
          <w:p w:rsidR="00DE1F63" w:rsidRDefault="00DE1F63" w:rsidP="00DE1F63">
            <w:pPr>
              <w:rPr>
                <w:sz w:val="20"/>
              </w:rPr>
            </w:pPr>
          </w:p>
          <w:p w:rsidR="00DE1F63" w:rsidRPr="00275FD9" w:rsidRDefault="00DE1F63" w:rsidP="00DE1F63">
            <w:pPr>
              <w:rPr>
                <w:sz w:val="20"/>
              </w:rPr>
            </w:pPr>
            <w:r w:rsidRPr="00275FD9">
              <w:rPr>
                <w:sz w:val="20"/>
              </w:rPr>
              <w:t>$0</w:t>
            </w:r>
            <w:r>
              <w:rPr>
                <w:sz w:val="20"/>
              </w:rPr>
              <w:t>–</w:t>
            </w:r>
            <w:r w:rsidRPr="00275FD9">
              <w:rPr>
                <w:sz w:val="20"/>
              </w:rPr>
              <w:t>$</w:t>
            </w:r>
            <w:r>
              <w:rPr>
                <w:sz w:val="20"/>
              </w:rPr>
              <w:t>6,</w:t>
            </w:r>
            <w:r w:rsidR="00163AC7">
              <w:rPr>
                <w:sz w:val="20"/>
              </w:rPr>
              <w:t>5</w:t>
            </w:r>
            <w:r w:rsidR="00605C72">
              <w:rPr>
                <w:sz w:val="20"/>
              </w:rPr>
              <w:t>8</w:t>
            </w:r>
            <w:r>
              <w:rPr>
                <w:sz w:val="20"/>
              </w:rPr>
              <w:t>0</w:t>
            </w:r>
            <w:r w:rsidRPr="00275FD9">
              <w:rPr>
                <w:sz w:val="20"/>
                <w:vertAlign w:val="superscript"/>
              </w:rPr>
              <w:t>a</w:t>
            </w:r>
            <w:r>
              <w:rPr>
                <w:sz w:val="20"/>
                <w:vertAlign w:val="superscript"/>
              </w:rPr>
              <w:t xml:space="preserve"> </w:t>
            </w:r>
          </w:p>
          <w:p w:rsidR="00DE1F63" w:rsidRDefault="00DE1F63" w:rsidP="00DE1F63">
            <w:pPr>
              <w:rPr>
                <w:sz w:val="20"/>
              </w:rPr>
            </w:pPr>
          </w:p>
          <w:p w:rsidR="0048477E" w:rsidRDefault="0048477E" w:rsidP="00DE1F63">
            <w:pPr>
              <w:rPr>
                <w:sz w:val="20"/>
              </w:rPr>
            </w:pPr>
          </w:p>
          <w:p w:rsidR="00DE1F63" w:rsidRPr="00275FD9" w:rsidRDefault="00DE1F63" w:rsidP="00DE1F63">
            <w:pPr>
              <w:rPr>
                <w:sz w:val="20"/>
              </w:rPr>
            </w:pPr>
            <w:r w:rsidRPr="00275FD9">
              <w:rPr>
                <w:sz w:val="20"/>
              </w:rPr>
              <w:t>$0</w:t>
            </w:r>
            <w:r>
              <w:rPr>
                <w:sz w:val="20"/>
              </w:rPr>
              <w:t>–</w:t>
            </w:r>
            <w:r w:rsidRPr="00275FD9">
              <w:rPr>
                <w:sz w:val="20"/>
              </w:rPr>
              <w:t>$</w:t>
            </w:r>
            <w:r>
              <w:rPr>
                <w:sz w:val="20"/>
              </w:rPr>
              <w:t>9,</w:t>
            </w:r>
            <w:r w:rsidR="00163AC7">
              <w:rPr>
                <w:sz w:val="20"/>
              </w:rPr>
              <w:t>88</w:t>
            </w:r>
            <w:r>
              <w:rPr>
                <w:sz w:val="20"/>
              </w:rPr>
              <w:t>0</w:t>
            </w:r>
            <w:r w:rsidRPr="00275FD9">
              <w:rPr>
                <w:sz w:val="20"/>
                <w:vertAlign w:val="superscript"/>
              </w:rPr>
              <w:t>a</w:t>
            </w:r>
          </w:p>
          <w:p w:rsidR="00DE1F63" w:rsidRPr="00275FD9" w:rsidRDefault="00DE1F63" w:rsidP="00DE1F63">
            <w:pPr>
              <w:rPr>
                <w:sz w:val="20"/>
              </w:rPr>
            </w:pPr>
          </w:p>
          <w:p w:rsidR="00DE1F63" w:rsidRPr="00275FD9" w:rsidRDefault="00DE1F63" w:rsidP="00DE1F63">
            <w:pPr>
              <w:rPr>
                <w:sz w:val="20"/>
              </w:rPr>
            </w:pPr>
            <w:r w:rsidRPr="00275FD9">
              <w:rPr>
                <w:sz w:val="20"/>
              </w:rPr>
              <w:t>$0</w:t>
            </w:r>
            <w:r>
              <w:rPr>
                <w:sz w:val="20"/>
              </w:rPr>
              <w:t>–</w:t>
            </w:r>
            <w:r w:rsidRPr="00275FD9">
              <w:rPr>
                <w:sz w:val="20"/>
              </w:rPr>
              <w:t>$1</w:t>
            </w:r>
            <w:r>
              <w:rPr>
                <w:sz w:val="20"/>
              </w:rPr>
              <w:t>3</w:t>
            </w:r>
            <w:r w:rsidRPr="00275FD9">
              <w:rPr>
                <w:sz w:val="20"/>
              </w:rPr>
              <w:t>,</w:t>
            </w:r>
            <w:r w:rsidR="00163AC7">
              <w:rPr>
                <w:sz w:val="20"/>
              </w:rPr>
              <w:t>87</w:t>
            </w:r>
            <w:r>
              <w:rPr>
                <w:sz w:val="20"/>
              </w:rPr>
              <w:t>0</w:t>
            </w:r>
            <w:r w:rsidRPr="00275FD9">
              <w:rPr>
                <w:sz w:val="20"/>
                <w:vertAlign w:val="superscript"/>
              </w:rPr>
              <w:t>a</w:t>
            </w:r>
          </w:p>
          <w:p w:rsidR="00DE1F63" w:rsidRPr="00275FD9" w:rsidRDefault="00DE1F63" w:rsidP="00DE1F63">
            <w:pPr>
              <w:rPr>
                <w:sz w:val="20"/>
              </w:rPr>
            </w:pPr>
          </w:p>
          <w:p w:rsidR="0048477E" w:rsidRDefault="0048477E" w:rsidP="00DE1F63">
            <w:pPr>
              <w:rPr>
                <w:sz w:val="20"/>
              </w:rPr>
            </w:pPr>
          </w:p>
          <w:p w:rsidR="00DE1F63" w:rsidRPr="00275FD9" w:rsidRDefault="00DE1F63" w:rsidP="00DE1F63">
            <w:pPr>
              <w:rPr>
                <w:sz w:val="20"/>
              </w:rPr>
            </w:pPr>
            <w:r w:rsidRPr="00275FD9">
              <w:rPr>
                <w:sz w:val="20"/>
              </w:rPr>
              <w:t>$0</w:t>
            </w:r>
            <w:r>
              <w:rPr>
                <w:sz w:val="20"/>
              </w:rPr>
              <w:t>–</w:t>
            </w:r>
            <w:r w:rsidRPr="00275FD9">
              <w:rPr>
                <w:sz w:val="20"/>
              </w:rPr>
              <w:t>$1</w:t>
            </w:r>
            <w:r>
              <w:rPr>
                <w:sz w:val="20"/>
              </w:rPr>
              <w:t>3</w:t>
            </w:r>
            <w:r w:rsidRPr="00275FD9">
              <w:rPr>
                <w:sz w:val="20"/>
              </w:rPr>
              <w:t>,</w:t>
            </w:r>
            <w:r w:rsidR="00163AC7">
              <w:rPr>
                <w:sz w:val="20"/>
              </w:rPr>
              <w:t>87</w:t>
            </w:r>
            <w:r>
              <w:rPr>
                <w:sz w:val="20"/>
              </w:rPr>
              <w:t>0</w:t>
            </w:r>
            <w:r w:rsidRPr="00275FD9">
              <w:rPr>
                <w:sz w:val="20"/>
                <w:vertAlign w:val="superscript"/>
              </w:rPr>
              <w:t>a</w:t>
            </w:r>
          </w:p>
          <w:p w:rsidR="00DE1F63" w:rsidRPr="00275FD9" w:rsidRDefault="00DE1F63" w:rsidP="00DE1F63">
            <w:pPr>
              <w:rPr>
                <w:sz w:val="20"/>
              </w:rPr>
            </w:pPr>
          </w:p>
          <w:p w:rsidR="00DE1F63" w:rsidRPr="00275FD9" w:rsidRDefault="00DE1F63" w:rsidP="00DE1F63">
            <w:pPr>
              <w:rPr>
                <w:sz w:val="20"/>
              </w:rPr>
            </w:pPr>
          </w:p>
          <w:p w:rsidR="00DE1F63" w:rsidRPr="00275FD9" w:rsidRDefault="00DE1F63" w:rsidP="00DE1F63">
            <w:pPr>
              <w:rPr>
                <w:sz w:val="20"/>
              </w:rPr>
            </w:pPr>
            <w:r w:rsidRPr="00275FD9">
              <w:rPr>
                <w:sz w:val="20"/>
              </w:rPr>
              <w:t>Joint: $1</w:t>
            </w:r>
            <w:r>
              <w:rPr>
                <w:sz w:val="20"/>
              </w:rPr>
              <w:t>3</w:t>
            </w:r>
            <w:r w:rsidRPr="00275FD9">
              <w:rPr>
                <w:sz w:val="20"/>
              </w:rPr>
              <w:t>,</w:t>
            </w:r>
            <w:r w:rsidR="00163AC7">
              <w:rPr>
                <w:sz w:val="20"/>
              </w:rPr>
              <w:t>75</w:t>
            </w:r>
            <w:r w:rsidRPr="00275FD9">
              <w:rPr>
                <w:sz w:val="20"/>
              </w:rPr>
              <w:t>0</w:t>
            </w:r>
            <w:r>
              <w:rPr>
                <w:sz w:val="20"/>
              </w:rPr>
              <w:t>–</w:t>
            </w:r>
            <w:r w:rsidRPr="00275FD9">
              <w:rPr>
                <w:sz w:val="20"/>
              </w:rPr>
              <w:t>$</w:t>
            </w:r>
            <w:r w:rsidR="00266624">
              <w:rPr>
                <w:sz w:val="20"/>
              </w:rPr>
              <w:t>20,</w:t>
            </w:r>
            <w:r w:rsidR="00163AC7">
              <w:rPr>
                <w:sz w:val="20"/>
              </w:rPr>
              <w:t>330</w:t>
            </w:r>
          </w:p>
          <w:p w:rsidR="00DE1F63" w:rsidRPr="00275FD9" w:rsidRDefault="00DE1F63" w:rsidP="00DE1F63">
            <w:pPr>
              <w:rPr>
                <w:sz w:val="20"/>
              </w:rPr>
            </w:pPr>
            <w:r w:rsidRPr="00275FD9">
              <w:rPr>
                <w:sz w:val="20"/>
              </w:rPr>
              <w:t xml:space="preserve">Single or </w:t>
            </w:r>
            <w:r>
              <w:rPr>
                <w:sz w:val="20"/>
              </w:rPr>
              <w:t>Head of Household (</w:t>
            </w:r>
            <w:r w:rsidRPr="00275FD9">
              <w:rPr>
                <w:sz w:val="20"/>
              </w:rPr>
              <w:t>HH</w:t>
            </w:r>
            <w:r>
              <w:rPr>
                <w:sz w:val="20"/>
              </w:rPr>
              <w:t>)</w:t>
            </w:r>
            <w:r w:rsidRPr="00275FD9">
              <w:rPr>
                <w:sz w:val="20"/>
              </w:rPr>
              <w:t>: $</w:t>
            </w:r>
            <w:r w:rsidR="00605C72">
              <w:rPr>
                <w:sz w:val="20"/>
              </w:rPr>
              <w:t>8,</w:t>
            </w:r>
            <w:r w:rsidR="00163AC7">
              <w:rPr>
                <w:sz w:val="20"/>
              </w:rPr>
              <w:t>240</w:t>
            </w:r>
            <w:r>
              <w:rPr>
                <w:sz w:val="20"/>
              </w:rPr>
              <w:t>–</w:t>
            </w:r>
            <w:r w:rsidRPr="00275FD9">
              <w:rPr>
                <w:sz w:val="20"/>
              </w:rPr>
              <w:t>$1</w:t>
            </w:r>
            <w:r>
              <w:rPr>
                <w:sz w:val="20"/>
              </w:rPr>
              <w:t>4</w:t>
            </w:r>
            <w:r w:rsidRPr="00275FD9">
              <w:rPr>
                <w:sz w:val="20"/>
              </w:rPr>
              <w:t>,</w:t>
            </w:r>
            <w:r w:rsidR="00163AC7">
              <w:rPr>
                <w:sz w:val="20"/>
              </w:rPr>
              <w:t>82</w:t>
            </w:r>
            <w:r w:rsidR="00605C72">
              <w:rPr>
                <w:sz w:val="20"/>
              </w:rPr>
              <w:t>0</w:t>
            </w:r>
          </w:p>
          <w:p w:rsidR="00DE1F63" w:rsidRPr="00275FD9" w:rsidRDefault="00DE1F63" w:rsidP="00DE1F63">
            <w:pPr>
              <w:rPr>
                <w:sz w:val="20"/>
              </w:rPr>
            </w:pPr>
          </w:p>
          <w:p w:rsidR="00DE1F63" w:rsidRPr="00275FD9" w:rsidRDefault="00DE1F63" w:rsidP="00DE1F63">
            <w:pPr>
              <w:rPr>
                <w:sz w:val="20"/>
              </w:rPr>
            </w:pPr>
            <w:r w:rsidRPr="00275FD9">
              <w:rPr>
                <w:sz w:val="20"/>
              </w:rPr>
              <w:t>Joint: $2</w:t>
            </w:r>
            <w:r w:rsidR="00266624">
              <w:rPr>
                <w:sz w:val="20"/>
              </w:rPr>
              <w:t>3,</w:t>
            </w:r>
            <w:r w:rsidR="00163AC7">
              <w:rPr>
                <w:sz w:val="20"/>
              </w:rPr>
              <w:t>63</w:t>
            </w:r>
            <w:r w:rsidR="00266624">
              <w:rPr>
                <w:sz w:val="20"/>
              </w:rPr>
              <w:t>0</w:t>
            </w:r>
            <w:r>
              <w:rPr>
                <w:sz w:val="20"/>
              </w:rPr>
              <w:t>–</w:t>
            </w:r>
            <w:r w:rsidRPr="00275FD9">
              <w:rPr>
                <w:sz w:val="20"/>
              </w:rPr>
              <w:t>$4</w:t>
            </w:r>
            <w:r w:rsidR="00163AC7">
              <w:rPr>
                <w:sz w:val="20"/>
              </w:rPr>
              <w:t>4</w:t>
            </w:r>
            <w:r>
              <w:rPr>
                <w:sz w:val="20"/>
              </w:rPr>
              <w:t>,</w:t>
            </w:r>
            <w:r w:rsidR="00163AC7">
              <w:rPr>
                <w:sz w:val="20"/>
              </w:rPr>
              <w:t>651</w:t>
            </w:r>
          </w:p>
          <w:p w:rsidR="00DE1F63" w:rsidRPr="00275FD9" w:rsidRDefault="00DE1F63" w:rsidP="00DE1F63">
            <w:pPr>
              <w:spacing w:after="58"/>
              <w:rPr>
                <w:sz w:val="20"/>
                <w:vertAlign w:val="superscript"/>
              </w:rPr>
            </w:pPr>
            <w:r w:rsidRPr="00275FD9">
              <w:rPr>
                <w:sz w:val="20"/>
              </w:rPr>
              <w:t>Single or HH: $1</w:t>
            </w:r>
            <w:r w:rsidR="00163AC7">
              <w:rPr>
                <w:sz w:val="20"/>
              </w:rPr>
              <w:t>8</w:t>
            </w:r>
            <w:r w:rsidRPr="00275FD9">
              <w:rPr>
                <w:sz w:val="20"/>
              </w:rPr>
              <w:t>,</w:t>
            </w:r>
            <w:r w:rsidR="00163AC7">
              <w:rPr>
                <w:sz w:val="20"/>
              </w:rPr>
              <w:t>11</w:t>
            </w:r>
            <w:r w:rsidRPr="00275FD9">
              <w:rPr>
                <w:sz w:val="20"/>
              </w:rPr>
              <w:t>0</w:t>
            </w:r>
            <w:r>
              <w:rPr>
                <w:sz w:val="20"/>
              </w:rPr>
              <w:t>–</w:t>
            </w:r>
            <w:r w:rsidRPr="00275FD9">
              <w:rPr>
                <w:sz w:val="20"/>
              </w:rPr>
              <w:t>$3</w:t>
            </w:r>
            <w:r w:rsidR="00163AC7">
              <w:rPr>
                <w:sz w:val="20"/>
              </w:rPr>
              <w:t>9</w:t>
            </w:r>
            <w:r w:rsidR="00605C72">
              <w:rPr>
                <w:sz w:val="20"/>
              </w:rPr>
              <w:t>,</w:t>
            </w:r>
            <w:r w:rsidR="00163AC7">
              <w:rPr>
                <w:sz w:val="20"/>
              </w:rPr>
              <w:t>131</w:t>
            </w:r>
          </w:p>
          <w:p w:rsidR="00DE1F63" w:rsidRPr="00275FD9" w:rsidRDefault="00DE1F63" w:rsidP="00DE1F63">
            <w:pPr>
              <w:spacing w:after="58"/>
              <w:rPr>
                <w:sz w:val="20"/>
              </w:rPr>
            </w:pPr>
          </w:p>
          <w:p w:rsidR="00DE1F63" w:rsidRPr="00275FD9" w:rsidRDefault="00DE1F63" w:rsidP="00DE1F63">
            <w:pPr>
              <w:spacing w:after="58"/>
              <w:rPr>
                <w:sz w:val="20"/>
              </w:rPr>
            </w:pPr>
            <w:r w:rsidRPr="00275FD9">
              <w:rPr>
                <w:sz w:val="20"/>
              </w:rPr>
              <w:t xml:space="preserve">Joint: </w:t>
            </w:r>
            <w:r w:rsidR="00266624" w:rsidRPr="00275FD9">
              <w:rPr>
                <w:sz w:val="20"/>
              </w:rPr>
              <w:t>$2</w:t>
            </w:r>
            <w:r w:rsidR="00266624">
              <w:rPr>
                <w:sz w:val="20"/>
              </w:rPr>
              <w:t>3,</w:t>
            </w:r>
            <w:r w:rsidR="00163AC7">
              <w:rPr>
                <w:sz w:val="20"/>
              </w:rPr>
              <w:t>630</w:t>
            </w:r>
            <w:r>
              <w:rPr>
                <w:sz w:val="20"/>
              </w:rPr>
              <w:t>–</w:t>
            </w:r>
            <w:r w:rsidRPr="00275FD9">
              <w:rPr>
                <w:sz w:val="20"/>
              </w:rPr>
              <w:t>$4</w:t>
            </w:r>
            <w:r w:rsidR="00266624">
              <w:rPr>
                <w:sz w:val="20"/>
              </w:rPr>
              <w:t>9,</w:t>
            </w:r>
            <w:r w:rsidR="00163AC7">
              <w:rPr>
                <w:sz w:val="20"/>
              </w:rPr>
              <w:t>974</w:t>
            </w:r>
            <w:r w:rsidRPr="00275FD9">
              <w:rPr>
                <w:sz w:val="20"/>
              </w:rPr>
              <w:t xml:space="preserve"> </w:t>
            </w:r>
          </w:p>
          <w:p w:rsidR="00DE1F63" w:rsidRPr="00275FD9" w:rsidRDefault="00DE1F63" w:rsidP="00DE1F63">
            <w:pPr>
              <w:spacing w:after="58"/>
              <w:rPr>
                <w:sz w:val="20"/>
              </w:rPr>
            </w:pPr>
            <w:r w:rsidRPr="00275FD9">
              <w:rPr>
                <w:sz w:val="20"/>
              </w:rPr>
              <w:t>Single or HH: $1</w:t>
            </w:r>
            <w:r w:rsidR="00163AC7">
              <w:rPr>
                <w:sz w:val="20"/>
              </w:rPr>
              <w:t>8</w:t>
            </w:r>
            <w:r w:rsidRPr="00275FD9">
              <w:rPr>
                <w:sz w:val="20"/>
              </w:rPr>
              <w:t>,</w:t>
            </w:r>
            <w:r w:rsidR="00163AC7">
              <w:rPr>
                <w:sz w:val="20"/>
              </w:rPr>
              <w:t>110</w:t>
            </w:r>
            <w:r>
              <w:rPr>
                <w:sz w:val="20"/>
              </w:rPr>
              <w:t>–</w:t>
            </w:r>
            <w:r w:rsidRPr="00275FD9">
              <w:rPr>
                <w:sz w:val="20"/>
              </w:rPr>
              <w:t>$4</w:t>
            </w:r>
            <w:r w:rsidR="00163AC7">
              <w:rPr>
                <w:sz w:val="20"/>
              </w:rPr>
              <w:t>4</w:t>
            </w:r>
            <w:r w:rsidRPr="00275FD9">
              <w:rPr>
                <w:sz w:val="20"/>
              </w:rPr>
              <w:t>,</w:t>
            </w:r>
            <w:r w:rsidR="00163AC7">
              <w:rPr>
                <w:sz w:val="20"/>
              </w:rPr>
              <w:t>454</w:t>
            </w:r>
          </w:p>
          <w:p w:rsidR="00DE1F63" w:rsidRPr="00275FD9" w:rsidRDefault="00DE1F63" w:rsidP="00DE1F63">
            <w:pPr>
              <w:spacing w:after="58"/>
              <w:rPr>
                <w:sz w:val="20"/>
              </w:rPr>
            </w:pPr>
          </w:p>
          <w:p w:rsidR="00DE1F63" w:rsidRPr="00275FD9" w:rsidRDefault="00DE1F63" w:rsidP="00DE1F63">
            <w:pPr>
              <w:spacing w:after="58"/>
              <w:rPr>
                <w:sz w:val="20"/>
              </w:rPr>
            </w:pPr>
            <w:r w:rsidRPr="00275FD9">
              <w:rPr>
                <w:sz w:val="20"/>
              </w:rPr>
              <w:t xml:space="preserve">Joint: </w:t>
            </w:r>
            <w:r w:rsidR="00266624" w:rsidRPr="00275FD9">
              <w:rPr>
                <w:sz w:val="20"/>
              </w:rPr>
              <w:t>$2</w:t>
            </w:r>
            <w:r w:rsidR="00266624">
              <w:rPr>
                <w:sz w:val="20"/>
              </w:rPr>
              <w:t>3,</w:t>
            </w:r>
            <w:r w:rsidR="00163AC7">
              <w:rPr>
                <w:sz w:val="20"/>
              </w:rPr>
              <w:t>630</w:t>
            </w:r>
            <w:r>
              <w:rPr>
                <w:sz w:val="20"/>
              </w:rPr>
              <w:t>–</w:t>
            </w:r>
            <w:r w:rsidRPr="00275FD9">
              <w:rPr>
                <w:sz w:val="20"/>
              </w:rPr>
              <w:t>$</w:t>
            </w:r>
            <w:r>
              <w:rPr>
                <w:sz w:val="20"/>
              </w:rPr>
              <w:t>5</w:t>
            </w:r>
            <w:r w:rsidR="00163AC7">
              <w:rPr>
                <w:sz w:val="20"/>
              </w:rPr>
              <w:t>3</w:t>
            </w:r>
            <w:r w:rsidR="00266624">
              <w:rPr>
                <w:sz w:val="20"/>
              </w:rPr>
              <w:t>,</w:t>
            </w:r>
            <w:r w:rsidR="00163AC7">
              <w:rPr>
                <w:sz w:val="20"/>
              </w:rPr>
              <w:t>267</w:t>
            </w:r>
          </w:p>
          <w:p w:rsidR="00DE1F63" w:rsidRPr="00275FD9" w:rsidRDefault="00DE1F63" w:rsidP="00605C72">
            <w:pPr>
              <w:spacing w:after="58"/>
              <w:rPr>
                <w:sz w:val="20"/>
              </w:rPr>
            </w:pPr>
            <w:r w:rsidRPr="00275FD9">
              <w:rPr>
                <w:sz w:val="20"/>
              </w:rPr>
              <w:t>Single or HH: $1</w:t>
            </w:r>
            <w:r w:rsidR="00163AC7">
              <w:rPr>
                <w:sz w:val="20"/>
              </w:rPr>
              <w:t>8</w:t>
            </w:r>
            <w:r w:rsidRPr="00275FD9">
              <w:rPr>
                <w:sz w:val="20"/>
              </w:rPr>
              <w:t>,</w:t>
            </w:r>
            <w:r w:rsidR="00163AC7">
              <w:rPr>
                <w:sz w:val="20"/>
              </w:rPr>
              <w:t>110</w:t>
            </w:r>
            <w:r>
              <w:rPr>
                <w:sz w:val="20"/>
              </w:rPr>
              <w:t>–</w:t>
            </w:r>
            <w:r w:rsidRPr="00275FD9">
              <w:rPr>
                <w:sz w:val="20"/>
              </w:rPr>
              <w:t>$4</w:t>
            </w:r>
            <w:r w:rsidR="00163AC7">
              <w:rPr>
                <w:sz w:val="20"/>
              </w:rPr>
              <w:t>7</w:t>
            </w:r>
            <w:r w:rsidRPr="00275FD9">
              <w:rPr>
                <w:sz w:val="20"/>
              </w:rPr>
              <w:t>,</w:t>
            </w:r>
            <w:r w:rsidR="00163AC7">
              <w:rPr>
                <w:sz w:val="20"/>
              </w:rPr>
              <w:t>747</w:t>
            </w:r>
          </w:p>
        </w:tc>
        <w:tc>
          <w:tcPr>
            <w:tcW w:w="3150" w:type="dxa"/>
          </w:tcPr>
          <w:p w:rsidR="00DE1F63" w:rsidRPr="00275FD9" w:rsidRDefault="00DE1F63" w:rsidP="00DE1F63">
            <w:pPr>
              <w:spacing w:line="120" w:lineRule="exact"/>
              <w:rPr>
                <w:sz w:val="20"/>
              </w:rPr>
            </w:pPr>
          </w:p>
          <w:p w:rsidR="00DE1F63" w:rsidRPr="00275FD9" w:rsidRDefault="00DE1F63" w:rsidP="00DE1F63">
            <w:pPr>
              <w:rPr>
                <w:sz w:val="20"/>
              </w:rPr>
            </w:pPr>
            <w:r>
              <w:rPr>
                <w:sz w:val="20"/>
              </w:rPr>
              <w:t xml:space="preserve">Credit: </w:t>
            </w:r>
          </w:p>
          <w:p w:rsidR="00DE1F63" w:rsidRDefault="00DE1F63" w:rsidP="00DE1F63">
            <w:pPr>
              <w:spacing w:after="58"/>
              <w:rPr>
                <w:sz w:val="20"/>
              </w:rPr>
            </w:pPr>
            <w:r>
              <w:rPr>
                <w:sz w:val="20"/>
              </w:rPr>
              <w:t>Earned income (EI) × 7.65%</w:t>
            </w:r>
          </w:p>
          <w:p w:rsidR="00DE1F63" w:rsidRDefault="00DE1F63"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34</w:t>
            </w:r>
            <w:r w:rsidRPr="00F77254">
              <w:rPr>
                <w:sz w:val="20"/>
              </w:rPr>
              <w:t>%</w:t>
            </w:r>
          </w:p>
          <w:p w:rsidR="0048477E" w:rsidRDefault="0048477E"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40</w:t>
            </w:r>
            <w:r w:rsidRPr="00F77254">
              <w:rPr>
                <w:sz w:val="20"/>
              </w:rPr>
              <w:t>%</w:t>
            </w:r>
          </w:p>
          <w:p w:rsidR="00DE1F63" w:rsidRDefault="00DE1F63" w:rsidP="00DE1F63">
            <w:pPr>
              <w:spacing w:after="58"/>
              <w:rPr>
                <w:sz w:val="20"/>
              </w:rPr>
            </w:pPr>
          </w:p>
          <w:p w:rsidR="00DE1F63" w:rsidRDefault="00DE1F63" w:rsidP="00DE1F63">
            <w:pPr>
              <w:spacing w:after="58"/>
              <w:rPr>
                <w:sz w:val="20"/>
              </w:rPr>
            </w:pPr>
            <w:r w:rsidRPr="00F77254">
              <w:rPr>
                <w:sz w:val="20"/>
              </w:rPr>
              <w:t>E</w:t>
            </w:r>
            <w:r>
              <w:rPr>
                <w:sz w:val="20"/>
              </w:rPr>
              <w:t>I</w:t>
            </w:r>
            <w:r w:rsidRPr="00F77254">
              <w:rPr>
                <w:sz w:val="20"/>
              </w:rPr>
              <w:t xml:space="preserve"> × </w:t>
            </w:r>
            <w:r>
              <w:rPr>
                <w:sz w:val="20"/>
              </w:rPr>
              <w:t>4</w:t>
            </w:r>
            <w:r w:rsidRPr="00F77254">
              <w:rPr>
                <w:sz w:val="20"/>
              </w:rPr>
              <w:t>5%</w:t>
            </w:r>
          </w:p>
          <w:p w:rsidR="00DE1F63" w:rsidRDefault="00DE1F63" w:rsidP="00DE1F63">
            <w:pPr>
              <w:spacing w:after="58"/>
              <w:rPr>
                <w:sz w:val="20"/>
              </w:rPr>
            </w:pPr>
          </w:p>
          <w:p w:rsidR="00DE1F63" w:rsidRDefault="00DE1F63" w:rsidP="00DE1F63">
            <w:pPr>
              <w:spacing w:after="58"/>
              <w:rPr>
                <w:sz w:val="20"/>
              </w:rPr>
            </w:pPr>
          </w:p>
          <w:p w:rsidR="00DE1F63" w:rsidRPr="00EC2616" w:rsidRDefault="00DE1F63" w:rsidP="00DE1F63">
            <w:pPr>
              <w:spacing w:after="58"/>
              <w:rPr>
                <w:sz w:val="20"/>
              </w:rPr>
            </w:pPr>
            <w:r w:rsidRPr="00EC2616">
              <w:rPr>
                <w:sz w:val="20"/>
              </w:rPr>
              <w:t>$</w:t>
            </w:r>
            <w:r w:rsidR="00163AC7">
              <w:rPr>
                <w:sz w:val="20"/>
              </w:rPr>
              <w:t>503</w:t>
            </w:r>
            <w:r w:rsidRPr="00EC2616">
              <w:rPr>
                <w:sz w:val="20"/>
              </w:rPr>
              <w:t xml:space="preserve"> –</w:t>
            </w:r>
            <w:r>
              <w:rPr>
                <w:sz w:val="20"/>
              </w:rPr>
              <w:t xml:space="preserve"> </w:t>
            </w:r>
            <w:r w:rsidRPr="00EC2616">
              <w:rPr>
                <w:sz w:val="20"/>
              </w:rPr>
              <w:t>[</w:t>
            </w:r>
            <w:r>
              <w:rPr>
                <w:sz w:val="20"/>
              </w:rPr>
              <w:t>7</w:t>
            </w:r>
            <w:r w:rsidRPr="00EC2616">
              <w:rPr>
                <w:sz w:val="20"/>
              </w:rPr>
              <w:t>.</w:t>
            </w:r>
            <w:r>
              <w:rPr>
                <w:sz w:val="20"/>
              </w:rPr>
              <w:t>65</w:t>
            </w:r>
            <w:r w:rsidRPr="00EC2616">
              <w:rPr>
                <w:sz w:val="20"/>
              </w:rPr>
              <w:t>%</w:t>
            </w:r>
            <w:r>
              <w:rPr>
                <w:sz w:val="20"/>
              </w:rPr>
              <w:t xml:space="preserve"> </w:t>
            </w:r>
            <w:r w:rsidRPr="00EC2616">
              <w:rPr>
                <w:sz w:val="20"/>
              </w:rPr>
              <w:t>×</w:t>
            </w:r>
            <w:r>
              <w:rPr>
                <w:sz w:val="20"/>
              </w:rPr>
              <w:t xml:space="preserve"> </w:t>
            </w:r>
            <w:r w:rsidRPr="00EC2616">
              <w:rPr>
                <w:sz w:val="20"/>
              </w:rPr>
              <w:t>(</w:t>
            </w:r>
            <w:proofErr w:type="spellStart"/>
            <w:r>
              <w:rPr>
                <w:sz w:val="20"/>
              </w:rPr>
              <w:t>EI</w:t>
            </w:r>
            <w:r w:rsidRPr="00861FAA">
              <w:rPr>
                <w:sz w:val="20"/>
                <w:vertAlign w:val="superscript"/>
              </w:rPr>
              <w:t>b</w:t>
            </w:r>
            <w:proofErr w:type="spellEnd"/>
            <w:r>
              <w:rPr>
                <w:sz w:val="20"/>
              </w:rPr>
              <w:t xml:space="preserve"> </w:t>
            </w:r>
            <w:r w:rsidRPr="00EC2616">
              <w:rPr>
                <w:sz w:val="20"/>
              </w:rPr>
              <w:t>−</w:t>
            </w:r>
            <w:r>
              <w:rPr>
                <w:sz w:val="20"/>
              </w:rPr>
              <w:t xml:space="preserve"> </w:t>
            </w:r>
            <w:r w:rsidRPr="00EC2616">
              <w:rPr>
                <w:sz w:val="20"/>
              </w:rPr>
              <w:t>$</w:t>
            </w:r>
            <w:r>
              <w:rPr>
                <w:sz w:val="20"/>
              </w:rPr>
              <w:t>13</w:t>
            </w:r>
            <w:r w:rsidRPr="00EC2616">
              <w:rPr>
                <w:sz w:val="20"/>
              </w:rPr>
              <w:t>,</w:t>
            </w:r>
            <w:r w:rsidR="00163AC7">
              <w:rPr>
                <w:sz w:val="20"/>
              </w:rPr>
              <w:t>75</w:t>
            </w:r>
            <w:r>
              <w:rPr>
                <w:sz w:val="20"/>
              </w:rPr>
              <w:t>0</w:t>
            </w:r>
            <w:r w:rsidRPr="00EC2616">
              <w:rPr>
                <w:sz w:val="20"/>
              </w:rPr>
              <w:t>)]</w:t>
            </w:r>
          </w:p>
          <w:p w:rsidR="00DE1F63" w:rsidRPr="00EC2616" w:rsidRDefault="00DE1F63" w:rsidP="00DE1F63">
            <w:pPr>
              <w:spacing w:after="58"/>
              <w:rPr>
                <w:sz w:val="20"/>
              </w:rPr>
            </w:pPr>
            <w:r w:rsidRPr="00EC2616">
              <w:rPr>
                <w:sz w:val="20"/>
              </w:rPr>
              <w:t>$</w:t>
            </w:r>
            <w:r w:rsidR="00163AC7">
              <w:rPr>
                <w:sz w:val="20"/>
              </w:rPr>
              <w:t>503</w:t>
            </w:r>
            <w:r w:rsidRPr="00EC2616">
              <w:rPr>
                <w:sz w:val="20"/>
              </w:rPr>
              <w:t xml:space="preserve"> – [7.65% × (</w:t>
            </w:r>
            <w:proofErr w:type="spellStart"/>
            <w:r>
              <w:rPr>
                <w:sz w:val="20"/>
              </w:rPr>
              <w:t>E</w:t>
            </w:r>
            <w:r w:rsidRPr="00EC2616">
              <w:rPr>
                <w:sz w:val="20"/>
              </w:rPr>
              <w:t>I</w:t>
            </w:r>
            <w:r w:rsidRPr="00861FAA">
              <w:rPr>
                <w:sz w:val="20"/>
                <w:vertAlign w:val="superscript"/>
              </w:rPr>
              <w:t>b</w:t>
            </w:r>
            <w:proofErr w:type="spellEnd"/>
            <w:r w:rsidRPr="00EC2616">
              <w:rPr>
                <w:sz w:val="20"/>
              </w:rPr>
              <w:t xml:space="preserve"> − $</w:t>
            </w:r>
            <w:r w:rsidR="00605C72">
              <w:rPr>
                <w:sz w:val="20"/>
              </w:rPr>
              <w:t>8,</w:t>
            </w:r>
            <w:r w:rsidR="00163AC7">
              <w:rPr>
                <w:sz w:val="20"/>
              </w:rPr>
              <w:t>24</w:t>
            </w:r>
            <w:r w:rsidR="00605C72">
              <w:rPr>
                <w:sz w:val="20"/>
              </w:rPr>
              <w:t>0</w:t>
            </w:r>
            <w:r w:rsidRPr="00EC2616">
              <w:rPr>
                <w:sz w:val="20"/>
              </w:rPr>
              <w:t>)]</w:t>
            </w:r>
          </w:p>
          <w:p w:rsidR="00DE1F63" w:rsidRDefault="00DE1F63" w:rsidP="00DE1F63">
            <w:pPr>
              <w:spacing w:after="58"/>
              <w:rPr>
                <w:sz w:val="20"/>
              </w:rPr>
            </w:pPr>
          </w:p>
          <w:p w:rsidR="00DE1F63" w:rsidRDefault="00DE1F63" w:rsidP="00DE1F63">
            <w:pPr>
              <w:spacing w:after="58"/>
              <w:rPr>
                <w:sz w:val="20"/>
              </w:rPr>
            </w:pPr>
            <w:r w:rsidRPr="00EC2616">
              <w:rPr>
                <w:sz w:val="20"/>
              </w:rPr>
              <w:t>$</w:t>
            </w:r>
            <w:r>
              <w:rPr>
                <w:sz w:val="20"/>
              </w:rPr>
              <w:t>3</w:t>
            </w:r>
            <w:r w:rsidRPr="00EC2616">
              <w:rPr>
                <w:sz w:val="20"/>
              </w:rPr>
              <w:t>,</w:t>
            </w:r>
            <w:r w:rsidR="00605C72">
              <w:rPr>
                <w:sz w:val="20"/>
              </w:rPr>
              <w:t>3</w:t>
            </w:r>
            <w:r w:rsidR="00163AC7">
              <w:rPr>
                <w:sz w:val="20"/>
              </w:rPr>
              <w:t>59</w:t>
            </w:r>
            <w:r w:rsidRPr="00EC2616">
              <w:rPr>
                <w:sz w:val="20"/>
              </w:rPr>
              <w:t xml:space="preserve"> –[</w:t>
            </w:r>
            <w:r>
              <w:rPr>
                <w:sz w:val="20"/>
              </w:rPr>
              <w:t>15</w:t>
            </w:r>
            <w:r w:rsidRPr="00EC2616">
              <w:rPr>
                <w:sz w:val="20"/>
              </w:rPr>
              <w:t>.</w:t>
            </w:r>
            <w:r>
              <w:rPr>
                <w:sz w:val="20"/>
              </w:rPr>
              <w:t>98</w:t>
            </w:r>
            <w:r w:rsidRPr="00EC2616">
              <w:rPr>
                <w:sz w:val="20"/>
              </w:rPr>
              <w:t>%</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00266624" w:rsidRPr="00275FD9">
              <w:rPr>
                <w:sz w:val="20"/>
              </w:rPr>
              <w:t>$2</w:t>
            </w:r>
            <w:r w:rsidR="00266624">
              <w:rPr>
                <w:sz w:val="20"/>
              </w:rPr>
              <w:t>3,</w:t>
            </w:r>
            <w:r w:rsidR="00163AC7">
              <w:rPr>
                <w:sz w:val="20"/>
              </w:rPr>
              <w:t>630</w:t>
            </w:r>
            <w:r w:rsidRPr="00EC2616">
              <w:rPr>
                <w:sz w:val="20"/>
              </w:rPr>
              <w:t>)]</w:t>
            </w:r>
          </w:p>
          <w:p w:rsidR="00DE1F63" w:rsidRPr="00EC2616" w:rsidRDefault="00DE1F63" w:rsidP="00DE1F63">
            <w:pPr>
              <w:spacing w:after="58"/>
              <w:rPr>
                <w:sz w:val="20"/>
              </w:rPr>
            </w:pPr>
            <w:r w:rsidRPr="00EC2616">
              <w:rPr>
                <w:sz w:val="20"/>
              </w:rPr>
              <w:t>$3,</w:t>
            </w:r>
            <w:r w:rsidR="00605C72">
              <w:rPr>
                <w:sz w:val="20"/>
              </w:rPr>
              <w:t>3</w:t>
            </w:r>
            <w:r w:rsidR="00163AC7">
              <w:rPr>
                <w:sz w:val="20"/>
              </w:rPr>
              <w:t>59</w:t>
            </w:r>
            <w:r w:rsidRPr="00EC2616">
              <w:rPr>
                <w:sz w:val="20"/>
              </w:rPr>
              <w:t xml:space="preserve"> –[15.98%</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163AC7">
              <w:rPr>
                <w:sz w:val="20"/>
              </w:rPr>
              <w:t>11</w:t>
            </w:r>
            <w:r>
              <w:rPr>
                <w:sz w:val="20"/>
              </w:rPr>
              <w:t>0</w:t>
            </w:r>
            <w:r w:rsidRPr="00EC2616">
              <w:rPr>
                <w:sz w:val="20"/>
              </w:rPr>
              <w:t>)]</w:t>
            </w:r>
          </w:p>
          <w:p w:rsidR="00DE1F63" w:rsidRDefault="00DE1F63" w:rsidP="00DE1F63">
            <w:pPr>
              <w:spacing w:after="58"/>
              <w:rPr>
                <w:sz w:val="20"/>
              </w:rPr>
            </w:pPr>
          </w:p>
          <w:p w:rsidR="00DE1F63" w:rsidRDefault="00DE1F63" w:rsidP="00DE1F63">
            <w:pPr>
              <w:spacing w:after="58"/>
              <w:rPr>
                <w:sz w:val="20"/>
              </w:rPr>
            </w:pPr>
            <w:r w:rsidRPr="00EC2616">
              <w:rPr>
                <w:sz w:val="20"/>
              </w:rPr>
              <w:t>$</w:t>
            </w:r>
            <w:r>
              <w:rPr>
                <w:sz w:val="20"/>
              </w:rPr>
              <w:t>5</w:t>
            </w:r>
            <w:r w:rsidRPr="00EC2616">
              <w:rPr>
                <w:sz w:val="20"/>
              </w:rPr>
              <w:t>,</w:t>
            </w:r>
            <w:r w:rsidR="00163AC7">
              <w:rPr>
                <w:sz w:val="20"/>
              </w:rPr>
              <w:t>548</w:t>
            </w:r>
            <w:r w:rsidRPr="00EC2616">
              <w:rPr>
                <w:sz w:val="20"/>
              </w:rPr>
              <w:t xml:space="preserve"> –[21.06%</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00266624" w:rsidRPr="00275FD9">
              <w:rPr>
                <w:sz w:val="20"/>
              </w:rPr>
              <w:t>$2</w:t>
            </w:r>
            <w:r w:rsidR="00266624">
              <w:rPr>
                <w:sz w:val="20"/>
              </w:rPr>
              <w:t>3,</w:t>
            </w:r>
            <w:r w:rsidR="00163AC7">
              <w:rPr>
                <w:sz w:val="20"/>
              </w:rPr>
              <w:t>630</w:t>
            </w:r>
            <w:r w:rsidRPr="00EC2616">
              <w:rPr>
                <w:sz w:val="20"/>
              </w:rPr>
              <w:t>)]</w:t>
            </w:r>
          </w:p>
          <w:p w:rsidR="00DE1F63" w:rsidRDefault="00DE1F63" w:rsidP="00DE1F63">
            <w:pPr>
              <w:spacing w:after="58"/>
              <w:rPr>
                <w:sz w:val="20"/>
              </w:rPr>
            </w:pPr>
            <w:r w:rsidRPr="00EC2616">
              <w:rPr>
                <w:sz w:val="20"/>
              </w:rPr>
              <w:t>$</w:t>
            </w:r>
            <w:r>
              <w:rPr>
                <w:sz w:val="20"/>
              </w:rPr>
              <w:t>5</w:t>
            </w:r>
            <w:r w:rsidRPr="00EC2616">
              <w:rPr>
                <w:sz w:val="20"/>
              </w:rPr>
              <w:t>,</w:t>
            </w:r>
            <w:r w:rsidR="00163AC7">
              <w:rPr>
                <w:sz w:val="20"/>
              </w:rPr>
              <w:t>548</w:t>
            </w:r>
            <w:r w:rsidRPr="00EC2616">
              <w:rPr>
                <w:sz w:val="20"/>
              </w:rPr>
              <w:t xml:space="preserve"> –[21.06%</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163AC7">
              <w:rPr>
                <w:sz w:val="20"/>
              </w:rPr>
              <w:t>110</w:t>
            </w:r>
            <w:r w:rsidRPr="00EC2616">
              <w:rPr>
                <w:sz w:val="20"/>
              </w:rPr>
              <w:t>)]</w:t>
            </w:r>
          </w:p>
          <w:p w:rsidR="00DE1F63" w:rsidRDefault="00DE1F63" w:rsidP="00DE1F63">
            <w:pPr>
              <w:spacing w:after="58"/>
              <w:rPr>
                <w:sz w:val="20"/>
              </w:rPr>
            </w:pPr>
          </w:p>
          <w:p w:rsidR="00DE1F63" w:rsidRDefault="00DE1F63" w:rsidP="00DE1F63">
            <w:pPr>
              <w:spacing w:after="58"/>
              <w:rPr>
                <w:sz w:val="20"/>
              </w:rPr>
            </w:pPr>
            <w:r>
              <w:rPr>
                <w:sz w:val="20"/>
              </w:rPr>
              <w:t>$6,</w:t>
            </w:r>
            <w:r w:rsidR="00163AC7">
              <w:rPr>
                <w:sz w:val="20"/>
              </w:rPr>
              <w:t>242</w:t>
            </w:r>
            <w:r>
              <w:rPr>
                <w:sz w:val="20"/>
              </w:rPr>
              <w:t xml:space="preserve"> –[21.06% × (</w:t>
            </w:r>
            <w:proofErr w:type="spellStart"/>
            <w:r>
              <w:rPr>
                <w:sz w:val="20"/>
              </w:rPr>
              <w:t>EI</w:t>
            </w:r>
            <w:r w:rsidRPr="00861FAA">
              <w:rPr>
                <w:sz w:val="20"/>
                <w:vertAlign w:val="superscript"/>
              </w:rPr>
              <w:t>b</w:t>
            </w:r>
            <w:proofErr w:type="spellEnd"/>
            <w:r w:rsidRPr="00861FAA">
              <w:rPr>
                <w:sz w:val="20"/>
              </w:rPr>
              <w:t xml:space="preserve"> </w:t>
            </w:r>
            <w:r>
              <w:rPr>
                <w:sz w:val="20"/>
              </w:rPr>
              <w:t xml:space="preserve">− </w:t>
            </w:r>
            <w:r w:rsidR="00266624" w:rsidRPr="00275FD9">
              <w:rPr>
                <w:sz w:val="20"/>
              </w:rPr>
              <w:t>$2</w:t>
            </w:r>
            <w:r w:rsidR="00266624">
              <w:rPr>
                <w:sz w:val="20"/>
              </w:rPr>
              <w:t>3,</w:t>
            </w:r>
            <w:r w:rsidR="00163AC7">
              <w:rPr>
                <w:sz w:val="20"/>
              </w:rPr>
              <w:t>630</w:t>
            </w:r>
            <w:r>
              <w:rPr>
                <w:sz w:val="20"/>
              </w:rPr>
              <w:t>)]</w:t>
            </w:r>
          </w:p>
          <w:p w:rsidR="00DE1F63" w:rsidRPr="00275FD9" w:rsidRDefault="00DE1F63" w:rsidP="00605C72">
            <w:pPr>
              <w:spacing w:after="58"/>
              <w:rPr>
                <w:sz w:val="20"/>
              </w:rPr>
            </w:pPr>
            <w:r w:rsidRPr="00EC2616">
              <w:rPr>
                <w:sz w:val="20"/>
              </w:rPr>
              <w:t>$6,</w:t>
            </w:r>
            <w:r w:rsidR="00163AC7">
              <w:rPr>
                <w:sz w:val="20"/>
              </w:rPr>
              <w:t>242</w:t>
            </w:r>
            <w:r w:rsidRPr="00EC2616">
              <w:rPr>
                <w:sz w:val="20"/>
              </w:rPr>
              <w:t xml:space="preserve"> –[21.06%</w:t>
            </w:r>
            <w:r>
              <w:rPr>
                <w:sz w:val="20"/>
              </w:rPr>
              <w:t xml:space="preserve"> </w:t>
            </w:r>
            <w:r w:rsidRPr="00EC2616">
              <w:rPr>
                <w:sz w:val="20"/>
              </w:rPr>
              <w:t>×</w:t>
            </w:r>
            <w:r>
              <w:rPr>
                <w:sz w:val="20"/>
              </w:rPr>
              <w:t xml:space="preserve"> </w:t>
            </w:r>
            <w:r w:rsidRPr="00EC2616">
              <w:rPr>
                <w:sz w:val="20"/>
              </w:rPr>
              <w:t>(</w:t>
            </w:r>
            <w:proofErr w:type="spellStart"/>
            <w:r>
              <w:rPr>
                <w:sz w:val="20"/>
              </w:rPr>
              <w:t>E</w:t>
            </w:r>
            <w:r w:rsidRPr="00EC2616">
              <w:rPr>
                <w:sz w:val="20"/>
              </w:rPr>
              <w:t>I</w:t>
            </w:r>
            <w:r w:rsidRPr="00861FAA">
              <w:rPr>
                <w:sz w:val="20"/>
                <w:vertAlign w:val="superscript"/>
              </w:rPr>
              <w:t>b</w:t>
            </w:r>
            <w:proofErr w:type="spellEnd"/>
            <w:r w:rsidRPr="00861FAA">
              <w:rPr>
                <w:sz w:val="20"/>
              </w:rPr>
              <w:t xml:space="preserve"> </w:t>
            </w:r>
            <w:r w:rsidRPr="00EC2616">
              <w:rPr>
                <w:sz w:val="20"/>
              </w:rPr>
              <w:t>−</w:t>
            </w:r>
            <w:r>
              <w:rPr>
                <w:sz w:val="20"/>
              </w:rPr>
              <w:t xml:space="preserve"> </w:t>
            </w:r>
            <w:r w:rsidRPr="00EC2616">
              <w:rPr>
                <w:sz w:val="20"/>
              </w:rPr>
              <w:t>$</w:t>
            </w:r>
            <w:r>
              <w:rPr>
                <w:sz w:val="20"/>
              </w:rPr>
              <w:t>1</w:t>
            </w:r>
            <w:r w:rsidR="00163AC7">
              <w:rPr>
                <w:sz w:val="20"/>
              </w:rPr>
              <w:t>8</w:t>
            </w:r>
            <w:r w:rsidRPr="00EC2616">
              <w:rPr>
                <w:sz w:val="20"/>
              </w:rPr>
              <w:t>,</w:t>
            </w:r>
            <w:r w:rsidR="00163AC7">
              <w:rPr>
                <w:sz w:val="20"/>
              </w:rPr>
              <w:t>110</w:t>
            </w:r>
            <w:r w:rsidRPr="00EC2616">
              <w:rPr>
                <w:sz w:val="20"/>
              </w:rPr>
              <w:t>)]</w:t>
            </w:r>
          </w:p>
        </w:tc>
        <w:tc>
          <w:tcPr>
            <w:tcW w:w="3864" w:type="dxa"/>
          </w:tcPr>
          <w:p w:rsidR="00C6540D" w:rsidRDefault="00C6540D" w:rsidP="00DE1F63">
            <w:pPr>
              <w:spacing w:after="58"/>
              <w:rPr>
                <w:sz w:val="20"/>
              </w:rPr>
            </w:pPr>
          </w:p>
          <w:p w:rsidR="00DE1F63" w:rsidRPr="00DE1F63" w:rsidRDefault="00DE1F63" w:rsidP="00DE1F63">
            <w:pPr>
              <w:spacing w:after="58"/>
              <w:rPr>
                <w:sz w:val="20"/>
              </w:rPr>
            </w:pPr>
            <w:r w:rsidRPr="00DE1F63">
              <w:rPr>
                <w:sz w:val="20"/>
              </w:rPr>
              <w:t>No children: Statutory rate − 7.65%</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One child: Statutory rate − 34%</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Two children: Statutory rate − 40%</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 xml:space="preserve">Three or more children: </w:t>
            </w:r>
          </w:p>
          <w:p w:rsidR="00DE1F63" w:rsidRPr="00DE1F63" w:rsidRDefault="00DE1F63" w:rsidP="00DE1F63">
            <w:pPr>
              <w:spacing w:after="58"/>
              <w:rPr>
                <w:sz w:val="20"/>
              </w:rPr>
            </w:pPr>
            <w:r w:rsidRPr="00DE1F63">
              <w:rPr>
                <w:sz w:val="20"/>
              </w:rPr>
              <w:t xml:space="preserve">                        Statutory rate − 45%</w:t>
            </w: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No children: Statutory rate + 7.65%</w:t>
            </w:r>
          </w:p>
          <w:p w:rsidR="00DE1F63" w:rsidRPr="00DE1F63" w:rsidRDefault="00DE1F63" w:rsidP="00DE1F63">
            <w:pPr>
              <w:spacing w:after="58"/>
              <w:rPr>
                <w:sz w:val="20"/>
              </w:rPr>
            </w:pP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One child: Statutory rate + 15.98%</w:t>
            </w:r>
          </w:p>
          <w:p w:rsidR="00DE1F63" w:rsidRPr="00DE1F63" w:rsidRDefault="00DE1F63" w:rsidP="00DE1F63">
            <w:pPr>
              <w:spacing w:after="58"/>
              <w:rPr>
                <w:sz w:val="20"/>
              </w:rPr>
            </w:pPr>
          </w:p>
          <w:p w:rsidR="00DE1F63" w:rsidRPr="00DE1F63" w:rsidRDefault="00DE1F63" w:rsidP="00DE1F63">
            <w:pPr>
              <w:spacing w:after="58"/>
              <w:rPr>
                <w:sz w:val="20"/>
              </w:rPr>
            </w:pPr>
          </w:p>
          <w:p w:rsidR="00DE1F63" w:rsidRPr="00DE1F63" w:rsidRDefault="00DE1F63" w:rsidP="00DE1F63">
            <w:pPr>
              <w:spacing w:after="58"/>
              <w:rPr>
                <w:sz w:val="20"/>
              </w:rPr>
            </w:pPr>
            <w:r w:rsidRPr="00DE1F63">
              <w:rPr>
                <w:sz w:val="20"/>
              </w:rPr>
              <w:t>Two children: Statutory rate + 21.06%</w:t>
            </w:r>
          </w:p>
          <w:p w:rsidR="00DE1F63" w:rsidRPr="00DE1F63" w:rsidRDefault="00DE1F63" w:rsidP="00DE1F63">
            <w:pPr>
              <w:spacing w:after="58"/>
              <w:rPr>
                <w:sz w:val="20"/>
              </w:rPr>
            </w:pPr>
          </w:p>
          <w:p w:rsidR="0048477E" w:rsidRDefault="0048477E" w:rsidP="00DE1F63">
            <w:pPr>
              <w:spacing w:after="58"/>
              <w:rPr>
                <w:sz w:val="20"/>
              </w:rPr>
            </w:pPr>
          </w:p>
          <w:p w:rsidR="00DE1F63" w:rsidRPr="00DE1F63" w:rsidRDefault="00DE1F63" w:rsidP="00DE1F63">
            <w:pPr>
              <w:spacing w:after="58"/>
              <w:rPr>
                <w:sz w:val="20"/>
              </w:rPr>
            </w:pPr>
            <w:r w:rsidRPr="00DE1F63">
              <w:rPr>
                <w:sz w:val="20"/>
              </w:rPr>
              <w:t xml:space="preserve">Three or more children: </w:t>
            </w:r>
          </w:p>
          <w:p w:rsidR="00DE1F63" w:rsidRPr="00275FD9" w:rsidRDefault="0048477E" w:rsidP="0048477E">
            <w:pPr>
              <w:spacing w:after="58"/>
              <w:rPr>
                <w:sz w:val="20"/>
              </w:rPr>
            </w:pPr>
            <w:r>
              <w:rPr>
                <w:sz w:val="20"/>
              </w:rPr>
              <w:t xml:space="preserve">                        </w:t>
            </w:r>
            <w:r w:rsidR="00DE1F63" w:rsidRPr="00DE1F63">
              <w:rPr>
                <w:sz w:val="20"/>
              </w:rPr>
              <w:t>Statutory rate + 21.06%</w:t>
            </w:r>
          </w:p>
        </w:tc>
      </w:tr>
    </w:tbl>
    <w:p w:rsidR="00752DE3" w:rsidRDefault="00752DE3">
      <w:pPr>
        <w:rPr>
          <w:rFonts w:eastAsia="Arial Unicode MS"/>
        </w:rPr>
      </w:pPr>
      <w:r>
        <w:br w:type="page"/>
      </w:r>
    </w:p>
    <w:tbl>
      <w:tblPr>
        <w:tblW w:w="135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
        <w:gridCol w:w="2064"/>
        <w:gridCol w:w="6"/>
        <w:gridCol w:w="1164"/>
        <w:gridCol w:w="6"/>
        <w:gridCol w:w="3414"/>
        <w:gridCol w:w="6"/>
        <w:gridCol w:w="3414"/>
        <w:gridCol w:w="6"/>
        <w:gridCol w:w="3414"/>
        <w:gridCol w:w="6"/>
      </w:tblGrid>
      <w:tr w:rsidR="00C6540D" w:rsidTr="00953A3C">
        <w:trPr>
          <w:gridAfter w:val="1"/>
          <w:wAfter w:w="6" w:type="dxa"/>
        </w:trPr>
        <w:tc>
          <w:tcPr>
            <w:tcW w:w="2082" w:type="dxa"/>
            <w:gridSpan w:val="2"/>
          </w:tcPr>
          <w:p w:rsidR="00C6540D" w:rsidRDefault="00C6540D" w:rsidP="00752DE3">
            <w:pPr>
              <w:spacing w:after="58"/>
              <w:jc w:val="center"/>
              <w:rPr>
                <w:b/>
              </w:rPr>
            </w:pPr>
            <w:r>
              <w:rPr>
                <w:b/>
                <w:sz w:val="22"/>
              </w:rPr>
              <w:lastRenderedPageBreak/>
              <w:t>Provision</w:t>
            </w:r>
          </w:p>
          <w:p w:rsidR="00C6540D" w:rsidRDefault="00C6540D" w:rsidP="00752DE3">
            <w:pPr>
              <w:spacing w:after="58"/>
              <w:jc w:val="center"/>
              <w:rPr>
                <w:b/>
              </w:rPr>
            </w:pPr>
            <w:r w:rsidRPr="001871D0">
              <w:rPr>
                <w:b/>
                <w:sz w:val="22"/>
              </w:rPr>
              <w:t>(estimated number in relevant AGI range)</w:t>
            </w:r>
          </w:p>
        </w:tc>
        <w:tc>
          <w:tcPr>
            <w:tcW w:w="1170" w:type="dxa"/>
            <w:gridSpan w:val="2"/>
          </w:tcPr>
          <w:p w:rsidR="00C6540D" w:rsidRDefault="00C6540D" w:rsidP="00752DE3">
            <w:pPr>
              <w:jc w:val="center"/>
              <w:rPr>
                <w:b/>
                <w:sz w:val="22"/>
              </w:rPr>
            </w:pPr>
          </w:p>
          <w:p w:rsidR="00C6540D" w:rsidRDefault="00C6540D" w:rsidP="00752DE3">
            <w:pPr>
              <w:jc w:val="center"/>
              <w:rPr>
                <w:b/>
              </w:rPr>
            </w:pPr>
            <w:r>
              <w:rPr>
                <w:b/>
                <w:sz w:val="22"/>
              </w:rPr>
              <w:t xml:space="preserve">Code </w:t>
            </w:r>
            <w:r>
              <w:rPr>
                <w:sz w:val="20"/>
              </w:rPr>
              <w:t>§</w:t>
            </w:r>
            <w:r>
              <w:rPr>
                <w:b/>
                <w:sz w:val="22"/>
              </w:rPr>
              <w:t xml:space="preserve"> </w:t>
            </w:r>
          </w:p>
          <w:p w:rsidR="00C6540D" w:rsidRPr="00787F1E" w:rsidRDefault="00C6540D" w:rsidP="00752DE3">
            <w:pPr>
              <w:spacing w:after="58"/>
              <w:jc w:val="center"/>
              <w:rPr>
                <w:b/>
                <w:i/>
              </w:rPr>
            </w:pPr>
          </w:p>
        </w:tc>
        <w:tc>
          <w:tcPr>
            <w:tcW w:w="3420" w:type="dxa"/>
            <w:gridSpan w:val="2"/>
          </w:tcPr>
          <w:p w:rsidR="00C6540D" w:rsidRDefault="00C6540D" w:rsidP="00C6540D">
            <w:pPr>
              <w:spacing w:after="58"/>
              <w:jc w:val="center"/>
              <w:rPr>
                <w:b/>
                <w:sz w:val="22"/>
              </w:rPr>
            </w:pPr>
          </w:p>
          <w:p w:rsidR="00C6540D" w:rsidRDefault="00C6540D" w:rsidP="00C6540D">
            <w:pPr>
              <w:spacing w:after="58"/>
              <w:jc w:val="center"/>
              <w:rPr>
                <w:b/>
              </w:rPr>
            </w:pPr>
            <w:r>
              <w:rPr>
                <w:b/>
                <w:sz w:val="22"/>
              </w:rPr>
              <w:t xml:space="preserve">Relevant Adjusted Gross Income (AGI) Range by Filing Status </w:t>
            </w:r>
          </w:p>
        </w:tc>
        <w:tc>
          <w:tcPr>
            <w:tcW w:w="3420" w:type="dxa"/>
            <w:gridSpan w:val="2"/>
          </w:tcPr>
          <w:p w:rsidR="00C6540D" w:rsidRDefault="00C6540D" w:rsidP="00C6540D">
            <w:pPr>
              <w:spacing w:after="58"/>
              <w:jc w:val="center"/>
              <w:rPr>
                <w:b/>
              </w:rPr>
            </w:pPr>
          </w:p>
          <w:p w:rsidR="00C6540D" w:rsidRDefault="00C6540D" w:rsidP="00C6540D">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C6540D" w:rsidRPr="00EC1030" w:rsidRDefault="00C6540D" w:rsidP="00752DE3">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After w:val="1"/>
          <w:wAfter w:w="6" w:type="dxa"/>
        </w:trPr>
        <w:tc>
          <w:tcPr>
            <w:tcW w:w="2082" w:type="dxa"/>
            <w:gridSpan w:val="2"/>
          </w:tcPr>
          <w:p w:rsidR="00325DF4" w:rsidRPr="00275FD9" w:rsidRDefault="00325DF4" w:rsidP="00605C72">
            <w:pPr>
              <w:spacing w:line="120" w:lineRule="exact"/>
              <w:rPr>
                <w:sz w:val="20"/>
              </w:rPr>
            </w:pPr>
          </w:p>
          <w:p w:rsidR="00325DF4" w:rsidRDefault="00325DF4" w:rsidP="00605C72">
            <w:pPr>
              <w:spacing w:after="58"/>
              <w:ind w:left="252"/>
              <w:rPr>
                <w:sz w:val="20"/>
              </w:rPr>
            </w:pPr>
            <w:r w:rsidRPr="00275FD9">
              <w:rPr>
                <w:sz w:val="20"/>
              </w:rPr>
              <w:t xml:space="preserve">2) </w:t>
            </w:r>
            <w:r>
              <w:rPr>
                <w:sz w:val="20"/>
              </w:rPr>
              <w:t>Limited</w:t>
            </w:r>
            <w:r w:rsidRPr="00275FD9">
              <w:rPr>
                <w:sz w:val="20"/>
              </w:rPr>
              <w:t xml:space="preserve"> </w:t>
            </w:r>
            <w:proofErr w:type="spellStart"/>
            <w:r>
              <w:rPr>
                <w:sz w:val="20"/>
              </w:rPr>
              <w:t>phaseout</w:t>
            </w:r>
            <w:proofErr w:type="spellEnd"/>
            <w:r w:rsidRPr="00275FD9">
              <w:rPr>
                <w:sz w:val="20"/>
              </w:rPr>
              <w:t xml:space="preserve"> of dependent care credit</w:t>
            </w:r>
          </w:p>
          <w:p w:rsidR="00325DF4" w:rsidRPr="004A47B1" w:rsidRDefault="00325DF4" w:rsidP="00605C72">
            <w:pPr>
              <w:spacing w:after="58"/>
              <w:ind w:left="252"/>
              <w:rPr>
                <w:sz w:val="20"/>
              </w:rPr>
            </w:pPr>
            <w:r w:rsidRPr="004A47B1">
              <w:rPr>
                <w:sz w:val="20"/>
              </w:rPr>
              <w:t>(</w:t>
            </w:r>
            <w:r>
              <w:rPr>
                <w:sz w:val="20"/>
              </w:rPr>
              <w:t>2</w:t>
            </w:r>
            <w:r w:rsidRPr="004A47B1">
              <w:rPr>
                <w:sz w:val="20"/>
              </w:rPr>
              <w:t xml:space="preserve"> M)</w:t>
            </w:r>
          </w:p>
          <w:p w:rsidR="00325DF4" w:rsidRDefault="00325DF4" w:rsidP="00752DE3">
            <w:pPr>
              <w:spacing w:after="58"/>
              <w:jc w:val="center"/>
              <w:rPr>
                <w:b/>
                <w:sz w:val="22"/>
              </w:rPr>
            </w:pPr>
          </w:p>
        </w:tc>
        <w:tc>
          <w:tcPr>
            <w:tcW w:w="1170" w:type="dxa"/>
            <w:gridSpan w:val="2"/>
          </w:tcPr>
          <w:p w:rsidR="00325DF4" w:rsidRPr="00275FD9" w:rsidRDefault="00325DF4" w:rsidP="00605C72">
            <w:pPr>
              <w:spacing w:line="120" w:lineRule="exact"/>
              <w:rPr>
                <w:sz w:val="20"/>
              </w:rPr>
            </w:pPr>
          </w:p>
          <w:p w:rsidR="00325DF4" w:rsidRPr="00275FD9" w:rsidRDefault="00325DF4" w:rsidP="00605C72">
            <w:pPr>
              <w:jc w:val="center"/>
              <w:rPr>
                <w:sz w:val="20"/>
              </w:rPr>
            </w:pPr>
            <w:r w:rsidRPr="00275FD9">
              <w:rPr>
                <w:sz w:val="20"/>
              </w:rPr>
              <w:t>§ 21</w:t>
            </w:r>
          </w:p>
          <w:p w:rsidR="00325DF4" w:rsidRPr="00275FD9" w:rsidRDefault="00325DF4" w:rsidP="00605C72">
            <w:pPr>
              <w:spacing w:after="58"/>
              <w:jc w:val="center"/>
              <w:rPr>
                <w:sz w:val="20"/>
              </w:rPr>
            </w:pPr>
          </w:p>
          <w:p w:rsidR="00325DF4" w:rsidRPr="00275FD9" w:rsidRDefault="00325DF4" w:rsidP="00605C72">
            <w:pPr>
              <w:jc w:val="center"/>
              <w:rPr>
                <w:i/>
                <w:sz w:val="20"/>
              </w:rPr>
            </w:pPr>
          </w:p>
          <w:p w:rsidR="00325DF4" w:rsidRPr="00275FD9" w:rsidRDefault="00325DF4" w:rsidP="00605C72">
            <w:pPr>
              <w:rPr>
                <w:sz w:val="20"/>
              </w:rPr>
            </w:pPr>
          </w:p>
          <w:p w:rsidR="00325DF4" w:rsidRDefault="00325DF4" w:rsidP="00752DE3">
            <w:pPr>
              <w:jc w:val="center"/>
              <w:rPr>
                <w:b/>
                <w:sz w:val="22"/>
              </w:rPr>
            </w:pPr>
          </w:p>
        </w:tc>
        <w:tc>
          <w:tcPr>
            <w:tcW w:w="3420" w:type="dxa"/>
            <w:gridSpan w:val="2"/>
          </w:tcPr>
          <w:p w:rsidR="00325DF4" w:rsidRPr="00275FD9" w:rsidRDefault="00325DF4" w:rsidP="00605C72">
            <w:pPr>
              <w:spacing w:line="120" w:lineRule="exact"/>
              <w:rPr>
                <w:sz w:val="20"/>
              </w:rPr>
            </w:pPr>
          </w:p>
          <w:p w:rsidR="00325DF4" w:rsidRPr="00275FD9" w:rsidRDefault="00325DF4" w:rsidP="00605C72">
            <w:pPr>
              <w:rPr>
                <w:sz w:val="20"/>
              </w:rPr>
            </w:pPr>
            <w:r w:rsidRPr="00275FD9">
              <w:rPr>
                <w:sz w:val="20"/>
              </w:rPr>
              <w:t>$15,000</w:t>
            </w:r>
            <w:r>
              <w:rPr>
                <w:sz w:val="20"/>
              </w:rPr>
              <w:t>–</w:t>
            </w:r>
            <w:r w:rsidRPr="00275FD9">
              <w:rPr>
                <w:sz w:val="20"/>
              </w:rPr>
              <w:t>$43,00</w:t>
            </w:r>
            <w:r>
              <w:rPr>
                <w:sz w:val="20"/>
              </w:rPr>
              <w:t xml:space="preserve">1 </w:t>
            </w:r>
          </w:p>
          <w:p w:rsidR="00325DF4" w:rsidRDefault="00325DF4" w:rsidP="00C6540D">
            <w:pPr>
              <w:spacing w:after="58"/>
              <w:jc w:val="center"/>
              <w:rPr>
                <w:b/>
                <w:sz w:val="22"/>
              </w:rPr>
            </w:pPr>
          </w:p>
        </w:tc>
        <w:tc>
          <w:tcPr>
            <w:tcW w:w="3420" w:type="dxa"/>
            <w:gridSpan w:val="2"/>
          </w:tcPr>
          <w:p w:rsidR="00325DF4" w:rsidRPr="00275FD9" w:rsidRDefault="00325DF4" w:rsidP="00605C72">
            <w:pPr>
              <w:spacing w:line="120" w:lineRule="exact"/>
              <w:rPr>
                <w:sz w:val="20"/>
              </w:rPr>
            </w:pPr>
          </w:p>
          <w:p w:rsidR="00325DF4" w:rsidRDefault="00325DF4" w:rsidP="00605C72">
            <w:pPr>
              <w:rPr>
                <w:sz w:val="20"/>
              </w:rPr>
            </w:pPr>
            <w:r>
              <w:rPr>
                <w:sz w:val="20"/>
              </w:rPr>
              <w:t>Dependent care credit:</w:t>
            </w:r>
          </w:p>
          <w:p w:rsidR="00325DF4" w:rsidRDefault="00325DF4" w:rsidP="00605C72">
            <w:pPr>
              <w:rPr>
                <w:sz w:val="20"/>
              </w:rPr>
            </w:pPr>
            <w:r>
              <w:rPr>
                <w:sz w:val="20"/>
              </w:rPr>
              <w:t>$Dep. care expenses × [0.35 – [0.15 × [(AGI – 15,000) ÷ 30,000]] (round up to whole %. Max. = 0.15. Min. = 0)]</w:t>
            </w:r>
          </w:p>
          <w:p w:rsidR="00325DF4" w:rsidRDefault="00325DF4" w:rsidP="00605C72">
            <w:pPr>
              <w:rPr>
                <w:sz w:val="20"/>
              </w:rPr>
            </w:pPr>
          </w:p>
          <w:p w:rsidR="00325DF4" w:rsidRDefault="00325DF4" w:rsidP="00605C72">
            <w:pPr>
              <w:rPr>
                <w:sz w:val="20"/>
              </w:rPr>
            </w:pPr>
            <w:r>
              <w:rPr>
                <w:sz w:val="20"/>
              </w:rPr>
              <w:t>Max. $Dep. care expenses = $3,000 if one qualifying person.</w:t>
            </w:r>
          </w:p>
          <w:p w:rsidR="00325DF4" w:rsidRDefault="00325DF4" w:rsidP="00C6540D">
            <w:pPr>
              <w:spacing w:after="58"/>
              <w:jc w:val="center"/>
              <w:rPr>
                <w:b/>
              </w:rPr>
            </w:pPr>
            <w:r w:rsidRPr="00353A32">
              <w:rPr>
                <w:sz w:val="20"/>
              </w:rPr>
              <w:t>Max. $Dep. care expenses = $</w:t>
            </w:r>
            <w:r>
              <w:rPr>
                <w:sz w:val="20"/>
              </w:rPr>
              <w:t>6</w:t>
            </w:r>
            <w:r w:rsidRPr="00353A32">
              <w:rPr>
                <w:sz w:val="20"/>
              </w:rPr>
              <w:t xml:space="preserve">,000 if </w:t>
            </w:r>
            <w:r>
              <w:rPr>
                <w:sz w:val="20"/>
              </w:rPr>
              <w:t>two or more</w:t>
            </w:r>
            <w:r w:rsidRPr="00353A32">
              <w:rPr>
                <w:sz w:val="20"/>
              </w:rPr>
              <w:t xml:space="preserve"> qualifying person</w:t>
            </w:r>
            <w:r>
              <w:rPr>
                <w:sz w:val="20"/>
              </w:rPr>
              <w:t>s</w:t>
            </w:r>
            <w:r w:rsidRPr="00353A32">
              <w:rPr>
                <w:sz w:val="20"/>
              </w:rPr>
              <w:t>.</w:t>
            </w:r>
          </w:p>
        </w:tc>
        <w:tc>
          <w:tcPr>
            <w:tcW w:w="3420" w:type="dxa"/>
            <w:gridSpan w:val="2"/>
          </w:tcPr>
          <w:p w:rsidR="00325DF4" w:rsidRPr="00275FD9" w:rsidRDefault="00325DF4" w:rsidP="00605C72">
            <w:pPr>
              <w:spacing w:line="120" w:lineRule="exact"/>
              <w:rPr>
                <w:sz w:val="20"/>
              </w:rPr>
            </w:pPr>
          </w:p>
          <w:p w:rsidR="00325DF4" w:rsidRPr="002D7225" w:rsidRDefault="00325DF4" w:rsidP="00605C72">
            <w:pPr>
              <w:spacing w:after="58"/>
              <w:rPr>
                <w:sz w:val="20"/>
              </w:rPr>
            </w:pPr>
            <w:r w:rsidRPr="002D7225">
              <w:rPr>
                <w:sz w:val="20"/>
              </w:rPr>
              <w:t xml:space="preserve">Statutory tax rate + 1.5% </w:t>
            </w:r>
          </w:p>
          <w:p w:rsidR="00325DF4" w:rsidRDefault="00325DF4" w:rsidP="00605C72">
            <w:pPr>
              <w:pBdr>
                <w:bottom w:val="single" w:sz="4" w:space="1" w:color="auto"/>
              </w:pBdr>
              <w:spacing w:after="58"/>
              <w:rPr>
                <w:sz w:val="20"/>
              </w:rPr>
            </w:pPr>
            <w:r w:rsidRPr="002D7225">
              <w:rPr>
                <w:sz w:val="20"/>
              </w:rPr>
              <w:t>(assum</w:t>
            </w:r>
            <w:r>
              <w:rPr>
                <w:sz w:val="20"/>
              </w:rPr>
              <w:t>es</w:t>
            </w:r>
            <w:r w:rsidRPr="002D7225">
              <w:rPr>
                <w:sz w:val="20"/>
              </w:rPr>
              <w:t xml:space="preserve"> maximum credit </w:t>
            </w:r>
            <w:r>
              <w:rPr>
                <w:sz w:val="20"/>
              </w:rPr>
              <w:t>(</w:t>
            </w:r>
            <w:r w:rsidRPr="002D7225">
              <w:rPr>
                <w:sz w:val="20"/>
              </w:rPr>
              <w:t>i.e., taxpayer’s total qualifying expenses are</w:t>
            </w:r>
            <w:r>
              <w:rPr>
                <w:sz w:val="20"/>
              </w:rPr>
              <w:t xml:space="preserve"> </w:t>
            </w:r>
            <w:r w:rsidRPr="002D7225">
              <w:rPr>
                <w:sz w:val="20"/>
              </w:rPr>
              <w:t>$3,000 for one qualifying person</w:t>
            </w:r>
            <w:r>
              <w:rPr>
                <w:sz w:val="20"/>
              </w:rPr>
              <w:t>))</w:t>
            </w:r>
          </w:p>
          <w:p w:rsidR="00325DF4" w:rsidRPr="002D7225" w:rsidRDefault="00325DF4" w:rsidP="00605C72">
            <w:pPr>
              <w:spacing w:after="58"/>
              <w:rPr>
                <w:sz w:val="20"/>
              </w:rPr>
            </w:pPr>
            <w:r w:rsidRPr="002D7225">
              <w:rPr>
                <w:sz w:val="20"/>
              </w:rPr>
              <w:t xml:space="preserve">Statutory tax rate + 3% </w:t>
            </w:r>
          </w:p>
          <w:p w:rsidR="00325DF4" w:rsidRPr="006E796B" w:rsidRDefault="00325DF4" w:rsidP="006E796B">
            <w:pPr>
              <w:pStyle w:val="Heading1"/>
              <w:rPr>
                <w:rFonts w:ascii="Times New Roman" w:hAnsi="Times New Roman" w:cs="Times New Roman"/>
                <w:b w:val="0"/>
                <w:sz w:val="22"/>
              </w:rPr>
            </w:pPr>
            <w:r w:rsidRPr="006E796B">
              <w:rPr>
                <w:rFonts w:ascii="Times New Roman" w:hAnsi="Times New Roman" w:cs="Times New Roman"/>
                <w:b w:val="0"/>
                <w:sz w:val="20"/>
              </w:rPr>
              <w:t xml:space="preserve"> (</w:t>
            </w:r>
            <w:proofErr w:type="gramStart"/>
            <w:r w:rsidRPr="006E796B">
              <w:rPr>
                <w:rFonts w:ascii="Times New Roman" w:hAnsi="Times New Roman" w:cs="Times New Roman"/>
                <w:b w:val="0"/>
                <w:sz w:val="20"/>
              </w:rPr>
              <w:t>assumes</w:t>
            </w:r>
            <w:proofErr w:type="gramEnd"/>
            <w:r w:rsidRPr="006E796B">
              <w:rPr>
                <w:rFonts w:ascii="Times New Roman" w:hAnsi="Times New Roman" w:cs="Times New Roman"/>
                <w:b w:val="0"/>
                <w:sz w:val="20"/>
              </w:rPr>
              <w:t xml:space="preserve"> maximum credit (i.e., taxpayer’s total qualifying expenses are $6,000 for ≥ two qualifying persons))</w:t>
            </w:r>
          </w:p>
        </w:tc>
      </w:tr>
      <w:tr w:rsidR="00325DF4" w:rsidTr="00953A3C">
        <w:trPr>
          <w:gridAfter w:val="1"/>
          <w:wAfter w:w="6" w:type="dxa"/>
        </w:trPr>
        <w:tc>
          <w:tcPr>
            <w:tcW w:w="2082" w:type="dxa"/>
            <w:gridSpan w:val="2"/>
          </w:tcPr>
          <w:p w:rsidR="00325DF4" w:rsidRPr="00275FD9" w:rsidRDefault="00BC0543" w:rsidP="00BC0543">
            <w:pPr>
              <w:spacing w:after="58"/>
              <w:ind w:left="252"/>
              <w:rPr>
                <w:sz w:val="20"/>
              </w:rPr>
            </w:pPr>
            <w:r>
              <w:rPr>
                <w:sz w:val="20"/>
              </w:rPr>
              <w:t>3</w:t>
            </w:r>
            <w:r w:rsidR="00325DF4">
              <w:rPr>
                <w:sz w:val="20"/>
              </w:rPr>
              <w:t xml:space="preserve">) </w:t>
            </w:r>
            <w:proofErr w:type="spellStart"/>
            <w:r w:rsidR="00325DF4">
              <w:rPr>
                <w:sz w:val="20"/>
              </w:rPr>
              <w:t>Phaseout</w:t>
            </w:r>
            <w:proofErr w:type="spellEnd"/>
            <w:r w:rsidR="00325DF4">
              <w:rPr>
                <w:sz w:val="20"/>
              </w:rPr>
              <w:t xml:space="preserve"> of credit to pay health care premium purchased on the “exchange”</w:t>
            </w:r>
          </w:p>
        </w:tc>
        <w:tc>
          <w:tcPr>
            <w:tcW w:w="1170" w:type="dxa"/>
            <w:gridSpan w:val="2"/>
          </w:tcPr>
          <w:p w:rsidR="00325DF4" w:rsidRDefault="00325DF4" w:rsidP="00752DE3">
            <w:pPr>
              <w:spacing w:after="58"/>
              <w:jc w:val="center"/>
              <w:rPr>
                <w:sz w:val="20"/>
              </w:rPr>
            </w:pPr>
          </w:p>
          <w:p w:rsidR="00325DF4" w:rsidRPr="00275FD9" w:rsidRDefault="00325DF4" w:rsidP="00325DF4">
            <w:pPr>
              <w:jc w:val="center"/>
              <w:rPr>
                <w:sz w:val="20"/>
              </w:rPr>
            </w:pPr>
            <w:r w:rsidRPr="00275FD9">
              <w:rPr>
                <w:sz w:val="20"/>
              </w:rPr>
              <w:t xml:space="preserve">§ </w:t>
            </w:r>
            <w:r>
              <w:rPr>
                <w:sz w:val="20"/>
              </w:rPr>
              <w:t>36B</w:t>
            </w:r>
          </w:p>
          <w:p w:rsidR="00325DF4" w:rsidRPr="00275FD9" w:rsidRDefault="00325DF4" w:rsidP="00752DE3">
            <w:pPr>
              <w:spacing w:after="58"/>
              <w:jc w:val="center"/>
              <w:rPr>
                <w:sz w:val="20"/>
              </w:rPr>
            </w:pPr>
          </w:p>
        </w:tc>
        <w:tc>
          <w:tcPr>
            <w:tcW w:w="3420" w:type="dxa"/>
            <w:gridSpan w:val="2"/>
          </w:tcPr>
          <w:p w:rsidR="00325DF4" w:rsidRPr="00BC0543" w:rsidRDefault="00BC0543" w:rsidP="00BC0543">
            <w:pPr>
              <w:spacing w:after="58"/>
              <w:rPr>
                <w:sz w:val="20"/>
              </w:rPr>
            </w:pPr>
            <w:r>
              <w:rPr>
                <w:color w:val="252525"/>
                <w:sz w:val="20"/>
                <w:szCs w:val="20"/>
              </w:rPr>
              <w:t>Varies (I</w:t>
            </w:r>
            <w:r w:rsidR="009B3498" w:rsidRPr="00BC0543">
              <w:rPr>
                <w:color w:val="252525"/>
                <w:sz w:val="20"/>
                <w:szCs w:val="20"/>
              </w:rPr>
              <w:t xml:space="preserve">ndividuals whose household income is at least 100% but not more than 400% of the poverty line who aren't eligible for Medicaid or employer-sponsored </w:t>
            </w:r>
            <w:bookmarkStart w:id="0" w:name="keyword"/>
            <w:bookmarkEnd w:id="0"/>
            <w:r>
              <w:rPr>
                <w:color w:val="252525"/>
                <w:sz w:val="20"/>
                <w:szCs w:val="20"/>
              </w:rPr>
              <w:t>insurance)</w:t>
            </w:r>
          </w:p>
        </w:tc>
        <w:tc>
          <w:tcPr>
            <w:tcW w:w="3420" w:type="dxa"/>
            <w:gridSpan w:val="2"/>
          </w:tcPr>
          <w:p w:rsidR="00325DF4" w:rsidRDefault="00325DF4" w:rsidP="00C6540D">
            <w:pPr>
              <w:rPr>
                <w:sz w:val="20"/>
              </w:rPr>
            </w:pPr>
            <w:r>
              <w:rPr>
                <w:sz w:val="20"/>
              </w:rPr>
              <w:t>Premium assistance credit:</w:t>
            </w:r>
          </w:p>
          <w:p w:rsidR="00BC0543" w:rsidRDefault="00BC0543" w:rsidP="009B3498">
            <w:pPr>
              <w:rPr>
                <w:sz w:val="20"/>
              </w:rPr>
            </w:pPr>
          </w:p>
          <w:p w:rsidR="00325DF4" w:rsidRPr="00275FD9" w:rsidRDefault="00435B63" w:rsidP="009B3498">
            <w:pPr>
              <w:rPr>
                <w:sz w:val="20"/>
              </w:rPr>
            </w:pPr>
            <w:r>
              <w:rPr>
                <w:sz w:val="20"/>
              </w:rPr>
              <w:t>P</w:t>
            </w:r>
            <w:r w:rsidRPr="00435B63">
              <w:rPr>
                <w:sz w:val="20"/>
              </w:rPr>
              <w:t>remium for a “benchmark plan”</w:t>
            </w:r>
            <w:bookmarkStart w:id="1" w:name="FEDANA:84423.49"/>
            <w:bookmarkEnd w:id="1"/>
            <w:r>
              <w:rPr>
                <w:sz w:val="20"/>
              </w:rPr>
              <w:t xml:space="preserve"> </w:t>
            </w:r>
            <w:r w:rsidRPr="00435B63">
              <w:rPr>
                <w:sz w:val="20"/>
              </w:rPr>
              <w:t xml:space="preserve"> </w:t>
            </w:r>
            <w:r>
              <w:rPr>
                <w:sz w:val="20"/>
              </w:rPr>
              <w:t>–</w:t>
            </w:r>
            <w:r w:rsidR="009B3498">
              <w:rPr>
                <w:sz w:val="20"/>
              </w:rPr>
              <w:t>T</w:t>
            </w:r>
            <w:r w:rsidRPr="00435B63">
              <w:rPr>
                <w:sz w:val="20"/>
              </w:rPr>
              <w:t>axpayer's “expected contribution”</w:t>
            </w:r>
          </w:p>
        </w:tc>
        <w:tc>
          <w:tcPr>
            <w:tcW w:w="3420" w:type="dxa"/>
            <w:gridSpan w:val="2"/>
          </w:tcPr>
          <w:p w:rsidR="00BC0543" w:rsidRDefault="00BC0543" w:rsidP="00752DE3">
            <w:pPr>
              <w:spacing w:after="58"/>
              <w:rPr>
                <w:sz w:val="20"/>
              </w:rPr>
            </w:pPr>
          </w:p>
          <w:p w:rsidR="00325DF4" w:rsidRPr="00275FD9" w:rsidRDefault="00435B63" w:rsidP="00752DE3">
            <w:pPr>
              <w:spacing w:after="58"/>
              <w:rPr>
                <w:sz w:val="20"/>
              </w:rPr>
            </w:pPr>
            <w:r>
              <w:rPr>
                <w:sz w:val="20"/>
              </w:rPr>
              <w:t>Varies</w:t>
            </w:r>
          </w:p>
        </w:tc>
      </w:tr>
      <w:tr w:rsidR="00325DF4" w:rsidTr="00E80A39">
        <w:tc>
          <w:tcPr>
            <w:tcW w:w="13518" w:type="dxa"/>
            <w:gridSpan w:val="11"/>
          </w:tcPr>
          <w:p w:rsidR="00E80A39" w:rsidRDefault="00E80A39" w:rsidP="00C6540D">
            <w:pPr>
              <w:spacing w:after="58"/>
              <w:rPr>
                <w:b/>
                <w:sz w:val="20"/>
              </w:rPr>
            </w:pPr>
          </w:p>
          <w:p w:rsidR="00325DF4" w:rsidRDefault="00325DF4" w:rsidP="00C6540D">
            <w:pPr>
              <w:spacing w:after="58"/>
              <w:rPr>
                <w:b/>
                <w:sz w:val="20"/>
              </w:rPr>
            </w:pPr>
            <w:r>
              <w:rPr>
                <w:b/>
                <w:sz w:val="20"/>
              </w:rPr>
              <w:t>Retirement Related</w:t>
            </w:r>
          </w:p>
        </w:tc>
      </w:tr>
      <w:tr w:rsidR="00325DF4" w:rsidTr="00953A3C">
        <w:trPr>
          <w:gridAfter w:val="1"/>
          <w:wAfter w:w="6" w:type="dxa"/>
        </w:trPr>
        <w:tc>
          <w:tcPr>
            <w:tcW w:w="2082" w:type="dxa"/>
            <w:gridSpan w:val="2"/>
          </w:tcPr>
          <w:p w:rsidR="00325DF4" w:rsidRDefault="00325DF4" w:rsidP="00752DE3">
            <w:pPr>
              <w:spacing w:line="120" w:lineRule="exact"/>
              <w:ind w:left="252"/>
              <w:rPr>
                <w:sz w:val="20"/>
              </w:rPr>
            </w:pPr>
          </w:p>
          <w:p w:rsidR="00325DF4" w:rsidRDefault="00BC0543" w:rsidP="00752DE3">
            <w:pPr>
              <w:spacing w:after="58"/>
              <w:ind w:left="252"/>
              <w:rPr>
                <w:sz w:val="20"/>
              </w:rPr>
            </w:pPr>
            <w:r>
              <w:rPr>
                <w:sz w:val="20"/>
              </w:rPr>
              <w:t>4</w:t>
            </w:r>
            <w:r w:rsidR="00325DF4">
              <w:rPr>
                <w:sz w:val="20"/>
              </w:rPr>
              <w:t xml:space="preserve">) </w:t>
            </w:r>
            <w:proofErr w:type="spellStart"/>
            <w:r w:rsidR="00325DF4">
              <w:rPr>
                <w:sz w:val="20"/>
              </w:rPr>
              <w:t>Phaseout</w:t>
            </w:r>
            <w:proofErr w:type="spellEnd"/>
            <w:r w:rsidR="00325DF4">
              <w:rPr>
                <w:sz w:val="20"/>
              </w:rPr>
              <w:t xml:space="preserve"> of elderly or disabled credit</w:t>
            </w:r>
          </w:p>
          <w:p w:rsidR="00325DF4" w:rsidRDefault="00325DF4" w:rsidP="00752DE3">
            <w:pPr>
              <w:spacing w:after="58"/>
              <w:ind w:left="252"/>
              <w:rPr>
                <w:sz w:val="20"/>
              </w:rPr>
            </w:pPr>
            <w:r>
              <w:rPr>
                <w:sz w:val="20"/>
              </w:rPr>
              <w:t>(&lt; 0.1 M)</w:t>
            </w:r>
          </w:p>
        </w:tc>
        <w:tc>
          <w:tcPr>
            <w:tcW w:w="1170" w:type="dxa"/>
            <w:gridSpan w:val="2"/>
          </w:tcPr>
          <w:p w:rsidR="00325DF4" w:rsidRDefault="00325DF4" w:rsidP="00752DE3">
            <w:pPr>
              <w:spacing w:line="120" w:lineRule="exact"/>
              <w:rPr>
                <w:sz w:val="20"/>
              </w:rPr>
            </w:pPr>
          </w:p>
          <w:p w:rsidR="00325DF4" w:rsidRDefault="00325DF4" w:rsidP="00752DE3">
            <w:pPr>
              <w:jc w:val="center"/>
              <w:rPr>
                <w:sz w:val="20"/>
              </w:rPr>
            </w:pPr>
            <w:r>
              <w:rPr>
                <w:sz w:val="20"/>
              </w:rPr>
              <w:t>§ 22</w:t>
            </w:r>
          </w:p>
          <w:p w:rsidR="00325DF4" w:rsidRPr="005F3A59" w:rsidRDefault="00325DF4" w:rsidP="00752DE3">
            <w:pPr>
              <w:jc w:val="center"/>
              <w:rPr>
                <w:i/>
                <w:sz w:val="20"/>
              </w:rPr>
            </w:pPr>
          </w:p>
          <w:p w:rsidR="00325DF4" w:rsidRDefault="00325DF4" w:rsidP="00752DE3">
            <w:pPr>
              <w:spacing w:after="58"/>
              <w:jc w:val="center"/>
              <w:rPr>
                <w:sz w:val="20"/>
              </w:rPr>
            </w:pPr>
          </w:p>
        </w:tc>
        <w:tc>
          <w:tcPr>
            <w:tcW w:w="3420" w:type="dxa"/>
            <w:gridSpan w:val="2"/>
          </w:tcPr>
          <w:p w:rsidR="00325DF4" w:rsidRDefault="00325DF4" w:rsidP="00C6540D">
            <w:pPr>
              <w:spacing w:line="120" w:lineRule="exact"/>
              <w:rPr>
                <w:sz w:val="20"/>
              </w:rPr>
            </w:pPr>
          </w:p>
          <w:p w:rsidR="00325DF4" w:rsidRDefault="00325DF4" w:rsidP="00C6540D">
            <w:pPr>
              <w:rPr>
                <w:sz w:val="20"/>
              </w:rPr>
            </w:pPr>
            <w:r>
              <w:rPr>
                <w:sz w:val="20"/>
              </w:rPr>
              <w:t>Single or HH: $7,500–maximum of $17,500</w:t>
            </w:r>
          </w:p>
          <w:p w:rsidR="00325DF4" w:rsidRDefault="00325DF4" w:rsidP="00C6540D">
            <w:pPr>
              <w:rPr>
                <w:sz w:val="20"/>
              </w:rPr>
            </w:pPr>
          </w:p>
          <w:p w:rsidR="00325DF4" w:rsidRDefault="00325DF4" w:rsidP="00C6540D">
            <w:pPr>
              <w:spacing w:after="58"/>
              <w:rPr>
                <w:sz w:val="20"/>
              </w:rPr>
            </w:pPr>
            <w:r>
              <w:rPr>
                <w:sz w:val="20"/>
              </w:rPr>
              <w:t>Joint: $10,000–max. of $20,000</w:t>
            </w:r>
            <w:r w:rsidRPr="00E53D13">
              <w:rPr>
                <w:sz w:val="20"/>
                <w:vertAlign w:val="superscript"/>
              </w:rPr>
              <w:t>c</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varies</w:t>
            </w:r>
          </w:p>
          <w:p w:rsidR="00325DF4" w:rsidRPr="00275FD9" w:rsidRDefault="00325DF4" w:rsidP="00C6540D">
            <w:pPr>
              <w:spacing w:after="58"/>
              <w:rPr>
                <w:sz w:val="20"/>
              </w:rPr>
            </w:pPr>
          </w:p>
        </w:tc>
        <w:tc>
          <w:tcPr>
            <w:tcW w:w="3420" w:type="dxa"/>
            <w:gridSpan w:val="2"/>
          </w:tcPr>
          <w:p w:rsidR="00325DF4" w:rsidRDefault="00325DF4" w:rsidP="00752DE3">
            <w:pPr>
              <w:spacing w:line="120" w:lineRule="exact"/>
              <w:rPr>
                <w:sz w:val="20"/>
              </w:rPr>
            </w:pPr>
          </w:p>
          <w:p w:rsidR="00325DF4" w:rsidRDefault="00325DF4" w:rsidP="00752DE3">
            <w:pPr>
              <w:spacing w:after="58"/>
              <w:rPr>
                <w:sz w:val="20"/>
              </w:rPr>
            </w:pPr>
            <w:r>
              <w:rPr>
                <w:sz w:val="20"/>
              </w:rPr>
              <w:t>Statutory rate + 7.5%</w:t>
            </w:r>
          </w:p>
          <w:p w:rsidR="00325DF4" w:rsidRDefault="00325DF4" w:rsidP="00752DE3">
            <w:pPr>
              <w:spacing w:after="58"/>
              <w:rPr>
                <w:sz w:val="20"/>
              </w:rPr>
            </w:pPr>
          </w:p>
        </w:tc>
      </w:tr>
      <w:tr w:rsidR="00325DF4" w:rsidTr="00953A3C">
        <w:trPr>
          <w:gridAfter w:val="1"/>
          <w:wAfter w:w="6" w:type="dxa"/>
        </w:trPr>
        <w:tc>
          <w:tcPr>
            <w:tcW w:w="2082" w:type="dxa"/>
            <w:gridSpan w:val="2"/>
          </w:tcPr>
          <w:p w:rsidR="00325DF4" w:rsidRDefault="00325DF4" w:rsidP="00752DE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120" w:lineRule="exact"/>
              <w:ind w:left="252"/>
              <w:rPr>
                <w:rFonts w:ascii="Times New Roman" w:hAnsi="Times New Roman"/>
              </w:rPr>
            </w:pPr>
          </w:p>
          <w:p w:rsidR="00325DF4" w:rsidRDefault="00BC0543" w:rsidP="00752DE3">
            <w:pPr>
              <w:spacing w:after="58"/>
              <w:ind w:left="252"/>
              <w:rPr>
                <w:sz w:val="20"/>
              </w:rPr>
            </w:pPr>
            <w:r>
              <w:rPr>
                <w:sz w:val="20"/>
              </w:rPr>
              <w:t>5</w:t>
            </w:r>
            <w:r w:rsidR="00325DF4">
              <w:rPr>
                <w:sz w:val="20"/>
              </w:rPr>
              <w:t xml:space="preserve">) </w:t>
            </w:r>
            <w:proofErr w:type="spellStart"/>
            <w:r w:rsidR="00325DF4">
              <w:rPr>
                <w:sz w:val="20"/>
              </w:rPr>
              <w:t>Phaseout</w:t>
            </w:r>
            <w:proofErr w:type="spellEnd"/>
            <w:r w:rsidR="00325DF4">
              <w:rPr>
                <w:sz w:val="20"/>
              </w:rPr>
              <w:t xml:space="preserve"> of social security (S.S.) benefits exclusion </w:t>
            </w:r>
          </w:p>
          <w:p w:rsidR="00325DF4" w:rsidRDefault="00325DF4" w:rsidP="00752DE3">
            <w:pPr>
              <w:spacing w:after="58"/>
              <w:ind w:left="252"/>
              <w:rPr>
                <w:sz w:val="20"/>
              </w:rPr>
            </w:pPr>
            <w:r>
              <w:rPr>
                <w:sz w:val="20"/>
              </w:rPr>
              <w:t>(7 M)</w:t>
            </w:r>
          </w:p>
        </w:tc>
        <w:tc>
          <w:tcPr>
            <w:tcW w:w="1170" w:type="dxa"/>
            <w:gridSpan w:val="2"/>
          </w:tcPr>
          <w:p w:rsidR="00325DF4" w:rsidRDefault="00325DF4" w:rsidP="00752DE3">
            <w:pPr>
              <w:spacing w:line="120" w:lineRule="exact"/>
              <w:rPr>
                <w:sz w:val="20"/>
              </w:rPr>
            </w:pPr>
          </w:p>
          <w:p w:rsidR="00325DF4" w:rsidRDefault="00325DF4" w:rsidP="00752DE3">
            <w:pPr>
              <w:jc w:val="center"/>
              <w:rPr>
                <w:sz w:val="20"/>
              </w:rPr>
            </w:pPr>
            <w:r>
              <w:rPr>
                <w:sz w:val="20"/>
              </w:rPr>
              <w:t>§ 86</w:t>
            </w:r>
          </w:p>
          <w:p w:rsidR="00325DF4" w:rsidRDefault="00325DF4" w:rsidP="00752DE3">
            <w:pPr>
              <w:jc w:val="center"/>
              <w:rPr>
                <w:sz w:val="20"/>
              </w:rPr>
            </w:pPr>
          </w:p>
          <w:p w:rsidR="00325DF4" w:rsidRDefault="00325DF4" w:rsidP="00752DE3">
            <w:pPr>
              <w:jc w:val="center"/>
              <w:rPr>
                <w:sz w:val="20"/>
              </w:rPr>
            </w:pPr>
          </w:p>
          <w:p w:rsidR="00325DF4" w:rsidRDefault="00325DF4" w:rsidP="00752DE3">
            <w:pPr>
              <w:spacing w:after="58"/>
              <w:jc w:val="center"/>
              <w:rPr>
                <w:sz w:val="20"/>
              </w:rPr>
            </w:pPr>
          </w:p>
          <w:p w:rsidR="00325DF4" w:rsidRPr="00DC758F" w:rsidRDefault="00325DF4" w:rsidP="00752DE3">
            <w:pPr>
              <w:jc w:val="center"/>
              <w:rPr>
                <w:i/>
                <w:sz w:val="20"/>
              </w:rPr>
            </w:pPr>
          </w:p>
        </w:tc>
        <w:tc>
          <w:tcPr>
            <w:tcW w:w="3420" w:type="dxa"/>
            <w:gridSpan w:val="2"/>
          </w:tcPr>
          <w:p w:rsidR="00325DF4" w:rsidRDefault="00325DF4" w:rsidP="00C6540D">
            <w:pPr>
              <w:spacing w:line="120" w:lineRule="exact"/>
              <w:rPr>
                <w:sz w:val="20"/>
              </w:rPr>
            </w:pPr>
          </w:p>
          <w:p w:rsidR="00325DF4" w:rsidRDefault="00325DF4" w:rsidP="00C6540D">
            <w:pPr>
              <w:rPr>
                <w:sz w:val="20"/>
              </w:rPr>
            </w:pPr>
          </w:p>
          <w:p w:rsidR="00325DF4" w:rsidRDefault="00325DF4" w:rsidP="00C6540D">
            <w:pPr>
              <w:rPr>
                <w:sz w:val="20"/>
              </w:rPr>
            </w:pPr>
            <w:r>
              <w:rPr>
                <w:sz w:val="20"/>
              </w:rPr>
              <w:t>Single or HH: $25,000–</w:t>
            </w:r>
            <w:proofErr w:type="spellStart"/>
            <w:r>
              <w:rPr>
                <w:sz w:val="20"/>
              </w:rPr>
              <w:t>various</w:t>
            </w:r>
            <w:r w:rsidRPr="00E53D13">
              <w:rPr>
                <w:sz w:val="20"/>
                <w:vertAlign w:val="superscript"/>
              </w:rPr>
              <w:t>d</w:t>
            </w:r>
            <w:proofErr w:type="spellEnd"/>
          </w:p>
          <w:p w:rsidR="00325DF4" w:rsidRDefault="00325DF4" w:rsidP="00767902">
            <w:pPr>
              <w:pBdr>
                <w:bottom w:val="single" w:sz="4" w:space="1" w:color="auto"/>
              </w:pBdr>
              <w:rPr>
                <w:sz w:val="20"/>
              </w:rPr>
            </w:pPr>
            <w:r>
              <w:rPr>
                <w:sz w:val="20"/>
              </w:rPr>
              <w:t>Joint: $32,000–</w:t>
            </w:r>
            <w:proofErr w:type="spellStart"/>
            <w:r>
              <w:rPr>
                <w:sz w:val="20"/>
              </w:rPr>
              <w:t>various</w:t>
            </w:r>
            <w:r w:rsidRPr="00E53D13">
              <w:rPr>
                <w:sz w:val="20"/>
                <w:vertAlign w:val="superscript"/>
              </w:rPr>
              <w:t>d</w:t>
            </w:r>
            <w:proofErr w:type="spellEnd"/>
          </w:p>
          <w:p w:rsidR="00325DF4" w:rsidRDefault="00325DF4" w:rsidP="00C6540D">
            <w:pPr>
              <w:rPr>
                <w:sz w:val="20"/>
              </w:rPr>
            </w:pPr>
          </w:p>
          <w:p w:rsidR="00325DF4" w:rsidRDefault="00325DF4" w:rsidP="00C6540D">
            <w:pPr>
              <w:rPr>
                <w:sz w:val="20"/>
              </w:rPr>
            </w:pPr>
            <w:r>
              <w:rPr>
                <w:sz w:val="20"/>
              </w:rPr>
              <w:t>Single or HH: $34,000–</w:t>
            </w:r>
            <w:proofErr w:type="spellStart"/>
            <w:r>
              <w:rPr>
                <w:sz w:val="20"/>
              </w:rPr>
              <w:t>various</w:t>
            </w:r>
            <w:r w:rsidRPr="00E53D13">
              <w:rPr>
                <w:sz w:val="20"/>
                <w:vertAlign w:val="superscript"/>
              </w:rPr>
              <w:t>d</w:t>
            </w:r>
            <w:proofErr w:type="spellEnd"/>
          </w:p>
          <w:p w:rsidR="00325DF4" w:rsidRDefault="00325DF4" w:rsidP="00767902">
            <w:pPr>
              <w:pBdr>
                <w:bottom w:val="single" w:sz="4" w:space="1" w:color="auto"/>
              </w:pBdr>
              <w:spacing w:after="58"/>
              <w:rPr>
                <w:sz w:val="20"/>
              </w:rPr>
            </w:pPr>
          </w:p>
          <w:p w:rsidR="00325DF4" w:rsidRDefault="00325DF4" w:rsidP="00C6540D">
            <w:pPr>
              <w:spacing w:after="58"/>
              <w:rPr>
                <w:sz w:val="20"/>
                <w:bdr w:val="single" w:sz="4" w:space="0" w:color="auto"/>
              </w:rPr>
            </w:pPr>
          </w:p>
          <w:p w:rsidR="00325DF4" w:rsidRDefault="00325DF4" w:rsidP="00C6540D">
            <w:pPr>
              <w:spacing w:after="58"/>
              <w:rPr>
                <w:sz w:val="20"/>
              </w:rPr>
            </w:pPr>
            <w:r w:rsidRPr="009F1695">
              <w:rPr>
                <w:sz w:val="20"/>
              </w:rPr>
              <w:t>Joint: $44,000–</w:t>
            </w:r>
            <w:proofErr w:type="spellStart"/>
            <w:r w:rsidRPr="009F1695">
              <w:rPr>
                <w:sz w:val="20"/>
              </w:rPr>
              <w:t>various</w:t>
            </w:r>
            <w:r w:rsidRPr="009F1695">
              <w:rPr>
                <w:sz w:val="20"/>
                <w:vertAlign w:val="superscript"/>
              </w:rPr>
              <w:t>d</w:t>
            </w:r>
            <w:proofErr w:type="spellEnd"/>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Taxable S.S. benefits:</w:t>
            </w:r>
          </w:p>
          <w:p w:rsidR="00325DF4" w:rsidRDefault="00325DF4" w:rsidP="00C6540D">
            <w:pPr>
              <w:spacing w:after="58"/>
              <w:rPr>
                <w:sz w:val="20"/>
              </w:rPr>
            </w:pPr>
            <w:r>
              <w:rPr>
                <w:sz w:val="20"/>
              </w:rPr>
              <w:t>50% × (Provisional income – 25,000)</w:t>
            </w:r>
          </w:p>
          <w:p w:rsidR="00325DF4" w:rsidRDefault="00325DF4" w:rsidP="00C6540D">
            <w:pPr>
              <w:spacing w:after="58"/>
              <w:rPr>
                <w:sz w:val="20"/>
              </w:rPr>
            </w:pPr>
            <w:r w:rsidRPr="00256F15">
              <w:rPr>
                <w:sz w:val="20"/>
              </w:rPr>
              <w:t>50%</w:t>
            </w:r>
            <w:r>
              <w:rPr>
                <w:sz w:val="20"/>
              </w:rPr>
              <w:t xml:space="preserve"> </w:t>
            </w:r>
            <w:r w:rsidRPr="00256F15">
              <w:rPr>
                <w:sz w:val="20"/>
              </w:rPr>
              <w:t>×</w:t>
            </w:r>
            <w:r>
              <w:rPr>
                <w:sz w:val="20"/>
              </w:rPr>
              <w:t xml:space="preserve"> </w:t>
            </w:r>
            <w:r w:rsidRPr="00256F15">
              <w:rPr>
                <w:sz w:val="20"/>
              </w:rPr>
              <w:t>(Provisional income –</w:t>
            </w:r>
            <w:r>
              <w:rPr>
                <w:sz w:val="20"/>
              </w:rPr>
              <w:t xml:space="preserve"> 32</w:t>
            </w:r>
            <w:r w:rsidRPr="00256F15">
              <w:rPr>
                <w:sz w:val="20"/>
              </w:rPr>
              <w:t>,000)</w:t>
            </w:r>
          </w:p>
          <w:p w:rsidR="00325DF4" w:rsidRDefault="00325DF4" w:rsidP="00C6540D">
            <w:pPr>
              <w:pBdr>
                <w:top w:val="single" w:sz="4" w:space="1" w:color="auto"/>
                <w:bottom w:val="single" w:sz="4" w:space="1" w:color="auto"/>
              </w:pBdr>
              <w:spacing w:after="58"/>
              <w:rPr>
                <w:sz w:val="20"/>
              </w:rPr>
            </w:pPr>
            <w:r>
              <w:rPr>
                <w:sz w:val="20"/>
              </w:rPr>
              <w:t xml:space="preserve">Lesser of </w:t>
            </w:r>
            <w:r w:rsidRPr="00256F15">
              <w:rPr>
                <w:sz w:val="20"/>
              </w:rPr>
              <w:t>50%</w:t>
            </w:r>
            <w:r>
              <w:rPr>
                <w:sz w:val="20"/>
              </w:rPr>
              <w:t xml:space="preserve"> </w:t>
            </w:r>
            <w:r w:rsidRPr="00256F15">
              <w:rPr>
                <w:sz w:val="20"/>
              </w:rPr>
              <w:t>×</w:t>
            </w:r>
            <w:r>
              <w:rPr>
                <w:sz w:val="20"/>
              </w:rPr>
              <w:t xml:space="preserve"> </w:t>
            </w:r>
            <w:r w:rsidRPr="00256F15">
              <w:rPr>
                <w:sz w:val="20"/>
              </w:rPr>
              <w:t>(</w:t>
            </w:r>
            <w:proofErr w:type="spellStart"/>
            <w:r>
              <w:rPr>
                <w:sz w:val="20"/>
              </w:rPr>
              <w:t>S.S.benefits</w:t>
            </w:r>
            <w:proofErr w:type="spellEnd"/>
            <w:r>
              <w:rPr>
                <w:sz w:val="20"/>
              </w:rPr>
              <w:t xml:space="preserve">) or $4,500 + 85% × (Prov. </w:t>
            </w:r>
            <w:proofErr w:type="spellStart"/>
            <w:r>
              <w:rPr>
                <w:sz w:val="20"/>
              </w:rPr>
              <w:t>inc</w:t>
            </w:r>
            <w:proofErr w:type="gramStart"/>
            <w:r>
              <w:rPr>
                <w:sz w:val="20"/>
              </w:rPr>
              <w:t>.</w:t>
            </w:r>
            <w:proofErr w:type="spellEnd"/>
            <w:r w:rsidRPr="00256F15">
              <w:rPr>
                <w:sz w:val="20"/>
              </w:rPr>
              <w:t>–</w:t>
            </w:r>
            <w:proofErr w:type="gramEnd"/>
            <w:r>
              <w:rPr>
                <w:sz w:val="20"/>
              </w:rPr>
              <w:t xml:space="preserve"> 34</w:t>
            </w:r>
            <w:r w:rsidRPr="00256F15">
              <w:rPr>
                <w:sz w:val="20"/>
              </w:rPr>
              <w:t>,000)</w:t>
            </w:r>
            <w:r>
              <w:rPr>
                <w:sz w:val="20"/>
              </w:rPr>
              <w:t xml:space="preserve">. </w:t>
            </w:r>
          </w:p>
          <w:p w:rsidR="00325DF4" w:rsidRDefault="00325DF4" w:rsidP="00C6540D">
            <w:pPr>
              <w:pBdr>
                <w:top w:val="single" w:sz="4" w:space="1" w:color="auto"/>
                <w:bottom w:val="single" w:sz="4" w:space="1" w:color="auto"/>
              </w:pBdr>
              <w:spacing w:after="58"/>
              <w:rPr>
                <w:sz w:val="20"/>
              </w:rPr>
            </w:pPr>
            <w:r>
              <w:rPr>
                <w:sz w:val="20"/>
              </w:rPr>
              <w:t>Maximum =</w:t>
            </w:r>
            <w:r w:rsidRPr="00256F15">
              <w:rPr>
                <w:sz w:val="20"/>
              </w:rPr>
              <w:t xml:space="preserve"> 85%</w:t>
            </w:r>
            <w:r>
              <w:rPr>
                <w:sz w:val="20"/>
              </w:rPr>
              <w:t xml:space="preserve"> </w:t>
            </w:r>
            <w:r w:rsidRPr="00256F15">
              <w:rPr>
                <w:sz w:val="20"/>
              </w:rPr>
              <w:t>×</w:t>
            </w:r>
            <w:r>
              <w:rPr>
                <w:sz w:val="20"/>
              </w:rPr>
              <w:t xml:space="preserve"> </w:t>
            </w:r>
            <w:proofErr w:type="spellStart"/>
            <w:r>
              <w:rPr>
                <w:sz w:val="20"/>
              </w:rPr>
              <w:t>S.S.benefits</w:t>
            </w:r>
            <w:proofErr w:type="spellEnd"/>
          </w:p>
          <w:p w:rsidR="00325DF4" w:rsidRDefault="00325DF4" w:rsidP="00C6540D">
            <w:pPr>
              <w:spacing w:after="58"/>
              <w:rPr>
                <w:sz w:val="20"/>
              </w:rPr>
            </w:pPr>
            <w:r>
              <w:rPr>
                <w:sz w:val="20"/>
              </w:rPr>
              <w:t xml:space="preserve">Lesser of </w:t>
            </w:r>
            <w:r w:rsidRPr="00256F15">
              <w:rPr>
                <w:sz w:val="20"/>
              </w:rPr>
              <w:t>50%</w:t>
            </w:r>
            <w:r>
              <w:rPr>
                <w:sz w:val="20"/>
              </w:rPr>
              <w:t xml:space="preserve"> </w:t>
            </w:r>
            <w:r w:rsidRPr="00256F15">
              <w:rPr>
                <w:sz w:val="20"/>
              </w:rPr>
              <w:t>×</w:t>
            </w:r>
            <w:r>
              <w:rPr>
                <w:sz w:val="20"/>
              </w:rPr>
              <w:t xml:space="preserve"> </w:t>
            </w:r>
            <w:r w:rsidRPr="00256F15">
              <w:rPr>
                <w:sz w:val="20"/>
              </w:rPr>
              <w:t>(</w:t>
            </w:r>
            <w:proofErr w:type="spellStart"/>
            <w:r w:rsidRPr="00256F15">
              <w:rPr>
                <w:sz w:val="20"/>
              </w:rPr>
              <w:t>S.S.</w:t>
            </w:r>
            <w:r>
              <w:rPr>
                <w:sz w:val="20"/>
              </w:rPr>
              <w:t>b</w:t>
            </w:r>
            <w:r w:rsidRPr="00256F15">
              <w:rPr>
                <w:sz w:val="20"/>
              </w:rPr>
              <w:t>enefits</w:t>
            </w:r>
            <w:proofErr w:type="spellEnd"/>
            <w:r w:rsidRPr="00256F15">
              <w:rPr>
                <w:sz w:val="20"/>
              </w:rPr>
              <w:t xml:space="preserve">) </w:t>
            </w:r>
            <w:r>
              <w:rPr>
                <w:sz w:val="20"/>
              </w:rPr>
              <w:t xml:space="preserve">or $6,000 + </w:t>
            </w:r>
            <w:r w:rsidRPr="00EE2528">
              <w:rPr>
                <w:sz w:val="20"/>
              </w:rPr>
              <w:t>85%</w:t>
            </w:r>
            <w:r>
              <w:rPr>
                <w:sz w:val="20"/>
              </w:rPr>
              <w:t xml:space="preserve"> </w:t>
            </w:r>
            <w:r w:rsidRPr="00EE2528">
              <w:rPr>
                <w:sz w:val="20"/>
              </w:rPr>
              <w:t xml:space="preserve">× </w:t>
            </w:r>
            <w:r>
              <w:rPr>
                <w:sz w:val="20"/>
              </w:rPr>
              <w:t>(</w:t>
            </w:r>
            <w:r w:rsidRPr="00256F15">
              <w:rPr>
                <w:sz w:val="20"/>
              </w:rPr>
              <w:t xml:space="preserve">Prov. </w:t>
            </w:r>
            <w:proofErr w:type="spellStart"/>
            <w:r w:rsidRPr="00256F15">
              <w:rPr>
                <w:sz w:val="20"/>
              </w:rPr>
              <w:t>inc</w:t>
            </w:r>
            <w:proofErr w:type="gramStart"/>
            <w:r w:rsidRPr="00256F15">
              <w:rPr>
                <w:sz w:val="20"/>
              </w:rPr>
              <w:t>.</w:t>
            </w:r>
            <w:proofErr w:type="spellEnd"/>
            <w:r w:rsidRPr="00256F15">
              <w:rPr>
                <w:sz w:val="20"/>
              </w:rPr>
              <w:t>–</w:t>
            </w:r>
            <w:proofErr w:type="gramEnd"/>
            <w:r>
              <w:rPr>
                <w:sz w:val="20"/>
              </w:rPr>
              <w:t xml:space="preserve"> 4</w:t>
            </w:r>
            <w:r w:rsidRPr="00256F15">
              <w:rPr>
                <w:sz w:val="20"/>
              </w:rPr>
              <w:t xml:space="preserve">4,000). </w:t>
            </w:r>
          </w:p>
          <w:p w:rsidR="00BC0543" w:rsidRPr="00275FD9" w:rsidRDefault="00325DF4" w:rsidP="00C6540D">
            <w:pPr>
              <w:spacing w:after="58"/>
              <w:rPr>
                <w:sz w:val="20"/>
              </w:rPr>
            </w:pPr>
            <w:r w:rsidRPr="00256F15">
              <w:rPr>
                <w:sz w:val="20"/>
              </w:rPr>
              <w:t>Max</w:t>
            </w:r>
            <w:r>
              <w:rPr>
                <w:sz w:val="20"/>
              </w:rPr>
              <w:t xml:space="preserve">imum </w:t>
            </w:r>
            <w:r w:rsidRPr="00256F15">
              <w:rPr>
                <w:sz w:val="20"/>
              </w:rPr>
              <w:t>= 85%</w:t>
            </w:r>
            <w:r>
              <w:rPr>
                <w:sz w:val="20"/>
              </w:rPr>
              <w:t xml:space="preserve"> </w:t>
            </w:r>
            <w:r w:rsidRPr="00256F15">
              <w:rPr>
                <w:sz w:val="20"/>
              </w:rPr>
              <w:t>×</w:t>
            </w:r>
            <w:r>
              <w:rPr>
                <w:sz w:val="20"/>
              </w:rPr>
              <w:t xml:space="preserve"> </w:t>
            </w:r>
            <w:proofErr w:type="spellStart"/>
            <w:r w:rsidRPr="00256F15">
              <w:rPr>
                <w:sz w:val="20"/>
              </w:rPr>
              <w:t>S.S.</w:t>
            </w:r>
            <w:r>
              <w:rPr>
                <w:sz w:val="20"/>
              </w:rPr>
              <w:t>b</w:t>
            </w:r>
            <w:r w:rsidRPr="00256F15">
              <w:rPr>
                <w:sz w:val="20"/>
              </w:rPr>
              <w:t>en</w:t>
            </w:r>
            <w:r>
              <w:rPr>
                <w:sz w:val="20"/>
              </w:rPr>
              <w:t>efits</w:t>
            </w:r>
            <w:proofErr w:type="spellEnd"/>
          </w:p>
        </w:tc>
        <w:tc>
          <w:tcPr>
            <w:tcW w:w="3420" w:type="dxa"/>
            <w:gridSpan w:val="2"/>
          </w:tcPr>
          <w:p w:rsidR="00325DF4" w:rsidRDefault="00325DF4" w:rsidP="00752DE3">
            <w:pPr>
              <w:spacing w:line="120" w:lineRule="exact"/>
              <w:rPr>
                <w:sz w:val="20"/>
              </w:rPr>
            </w:pPr>
          </w:p>
          <w:p w:rsidR="00325DF4" w:rsidRDefault="00325DF4" w:rsidP="00752DE3">
            <w:pPr>
              <w:rPr>
                <w:sz w:val="20"/>
              </w:rPr>
            </w:pPr>
          </w:p>
          <w:p w:rsidR="00325DF4" w:rsidRDefault="00325DF4" w:rsidP="00752DE3">
            <w:pPr>
              <w:rPr>
                <w:sz w:val="20"/>
              </w:rPr>
            </w:pPr>
            <w:r>
              <w:rPr>
                <w:sz w:val="20"/>
              </w:rPr>
              <w:t>Statutory rate (for first tier) × 1.5</w:t>
            </w:r>
          </w:p>
          <w:p w:rsidR="00325DF4" w:rsidRDefault="00325DF4" w:rsidP="00752DE3">
            <w:pPr>
              <w:rPr>
                <w:sz w:val="20"/>
              </w:rPr>
            </w:pPr>
          </w:p>
          <w:p w:rsidR="00325DF4" w:rsidRDefault="00325DF4" w:rsidP="00752DE3">
            <w:pPr>
              <w:spacing w:after="58"/>
              <w:rPr>
                <w:sz w:val="20"/>
              </w:rPr>
            </w:pPr>
          </w:p>
          <w:p w:rsidR="00325DF4" w:rsidRDefault="00325DF4" w:rsidP="00752DE3">
            <w:pPr>
              <w:spacing w:after="58"/>
              <w:rPr>
                <w:sz w:val="20"/>
              </w:rPr>
            </w:pPr>
            <w:r>
              <w:rPr>
                <w:sz w:val="20"/>
              </w:rPr>
              <w:t>Statutory rate (for second tier) × 1.85</w:t>
            </w:r>
          </w:p>
          <w:p w:rsidR="00325DF4" w:rsidRDefault="00325DF4" w:rsidP="00752DE3">
            <w:pPr>
              <w:spacing w:after="58"/>
              <w:rPr>
                <w:sz w:val="20"/>
              </w:rPr>
            </w:pPr>
          </w:p>
          <w:p w:rsidR="00325DF4" w:rsidRDefault="00325DF4" w:rsidP="00752DE3">
            <w:pPr>
              <w:spacing w:after="58"/>
              <w:rPr>
                <w:sz w:val="20"/>
              </w:rPr>
            </w:pPr>
          </w:p>
          <w:p w:rsidR="00325DF4" w:rsidRDefault="00325DF4" w:rsidP="00752DE3">
            <w:pPr>
              <w:spacing w:after="58"/>
              <w:rPr>
                <w:sz w:val="20"/>
              </w:rPr>
            </w:pPr>
            <w:r>
              <w:rPr>
                <w:sz w:val="20"/>
              </w:rPr>
              <w:t xml:space="preserve">“                “      “        “      “     “   “  </w:t>
            </w:r>
          </w:p>
        </w:tc>
      </w:tr>
      <w:tr w:rsidR="00BC0543" w:rsidTr="00953A3C">
        <w:trPr>
          <w:gridAfter w:val="1"/>
          <w:wAfter w:w="6" w:type="dxa"/>
        </w:trPr>
        <w:tc>
          <w:tcPr>
            <w:tcW w:w="2082" w:type="dxa"/>
            <w:gridSpan w:val="2"/>
          </w:tcPr>
          <w:p w:rsidR="00BC0543" w:rsidRDefault="00BC0543" w:rsidP="00163AC7">
            <w:pPr>
              <w:spacing w:after="58"/>
              <w:jc w:val="center"/>
              <w:rPr>
                <w:b/>
              </w:rPr>
            </w:pPr>
            <w:r>
              <w:lastRenderedPageBreak/>
              <w:br w:type="page"/>
            </w:r>
            <w:r>
              <w:rPr>
                <w:b/>
                <w:sz w:val="22"/>
              </w:rPr>
              <w:t>Provision</w:t>
            </w:r>
          </w:p>
          <w:p w:rsidR="00BC0543" w:rsidRDefault="00BC0543" w:rsidP="00163AC7">
            <w:pPr>
              <w:spacing w:after="58"/>
              <w:jc w:val="center"/>
              <w:rPr>
                <w:b/>
              </w:rPr>
            </w:pPr>
            <w:r w:rsidRPr="001871D0">
              <w:rPr>
                <w:b/>
                <w:sz w:val="22"/>
              </w:rPr>
              <w:t>(estimated number in relevant AGI range)</w:t>
            </w:r>
          </w:p>
        </w:tc>
        <w:tc>
          <w:tcPr>
            <w:tcW w:w="1170" w:type="dxa"/>
            <w:gridSpan w:val="2"/>
          </w:tcPr>
          <w:p w:rsidR="00BC0543" w:rsidRDefault="00BC0543" w:rsidP="00163AC7">
            <w:pPr>
              <w:jc w:val="center"/>
              <w:rPr>
                <w:b/>
                <w:sz w:val="22"/>
              </w:rPr>
            </w:pPr>
          </w:p>
          <w:p w:rsidR="00BC0543" w:rsidRDefault="00BC0543" w:rsidP="00163AC7">
            <w:pPr>
              <w:jc w:val="center"/>
              <w:rPr>
                <w:b/>
              </w:rPr>
            </w:pPr>
            <w:r>
              <w:rPr>
                <w:b/>
                <w:sz w:val="22"/>
              </w:rPr>
              <w:t xml:space="preserve">Code </w:t>
            </w:r>
            <w:r>
              <w:rPr>
                <w:sz w:val="20"/>
              </w:rPr>
              <w:t>§</w:t>
            </w:r>
            <w:r>
              <w:rPr>
                <w:b/>
                <w:sz w:val="22"/>
              </w:rPr>
              <w:t xml:space="preserve"> </w:t>
            </w:r>
          </w:p>
          <w:p w:rsidR="00BC0543" w:rsidRDefault="00BC0543" w:rsidP="00163AC7">
            <w:pPr>
              <w:spacing w:after="58"/>
              <w:jc w:val="center"/>
              <w:rPr>
                <w:b/>
              </w:rPr>
            </w:pPr>
          </w:p>
          <w:p w:rsidR="00BC0543" w:rsidRPr="00787F1E" w:rsidRDefault="00BC0543" w:rsidP="00163AC7">
            <w:pPr>
              <w:spacing w:after="58"/>
              <w:jc w:val="center"/>
              <w:rPr>
                <w:b/>
                <w:i/>
              </w:rPr>
            </w:pPr>
          </w:p>
        </w:tc>
        <w:tc>
          <w:tcPr>
            <w:tcW w:w="3420" w:type="dxa"/>
            <w:gridSpan w:val="2"/>
          </w:tcPr>
          <w:p w:rsidR="00BC0543" w:rsidRDefault="00BC0543" w:rsidP="00163AC7">
            <w:pPr>
              <w:spacing w:after="58"/>
              <w:jc w:val="center"/>
              <w:rPr>
                <w:b/>
                <w:sz w:val="22"/>
              </w:rPr>
            </w:pPr>
          </w:p>
          <w:p w:rsidR="00BC0543" w:rsidRDefault="00BC0543" w:rsidP="00163AC7">
            <w:pPr>
              <w:spacing w:after="58"/>
              <w:jc w:val="center"/>
              <w:rPr>
                <w:b/>
              </w:rPr>
            </w:pPr>
            <w:r>
              <w:rPr>
                <w:b/>
                <w:sz w:val="22"/>
              </w:rPr>
              <w:t xml:space="preserve">Relevant Adjusted Gross Income (AGI) Range by Filing Status </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6</w:t>
            </w:r>
            <w:r w:rsidR="00325DF4" w:rsidRPr="00D21D33">
              <w:rPr>
                <w:sz w:val="20"/>
              </w:rPr>
              <w:t xml:space="preserve">) </w:t>
            </w:r>
            <w:proofErr w:type="spellStart"/>
            <w:r w:rsidR="00325DF4">
              <w:rPr>
                <w:sz w:val="20"/>
              </w:rPr>
              <w:t>Phaseout</w:t>
            </w:r>
            <w:proofErr w:type="spellEnd"/>
            <w:r w:rsidR="00325DF4" w:rsidRPr="00D21D33">
              <w:rPr>
                <w:sz w:val="20"/>
              </w:rPr>
              <w:t xml:space="preserve"> of maximum contribution to IRA eligible for a </w:t>
            </w:r>
            <w:proofErr w:type="spellStart"/>
            <w:r w:rsidR="00325DF4" w:rsidRPr="00D21D33">
              <w:rPr>
                <w:sz w:val="20"/>
              </w:rPr>
              <w:t>deduction</w:t>
            </w:r>
            <w:r w:rsidR="00325DF4" w:rsidRPr="00E53D13">
              <w:rPr>
                <w:sz w:val="20"/>
                <w:vertAlign w:val="superscript"/>
              </w:rPr>
              <w:t>e</w:t>
            </w:r>
            <w:proofErr w:type="spellEnd"/>
            <w:r w:rsidR="00325DF4" w:rsidRPr="00D21D33">
              <w:rPr>
                <w:sz w:val="20"/>
                <w:vertAlign w:val="superscript"/>
              </w:rPr>
              <w:t xml:space="preserve"> </w:t>
            </w:r>
          </w:p>
          <w:p w:rsidR="00325DF4" w:rsidRPr="00A034C2" w:rsidRDefault="00325DF4" w:rsidP="00752DE3">
            <w:pPr>
              <w:spacing w:after="58"/>
              <w:ind w:left="252"/>
              <w:rPr>
                <w:sz w:val="20"/>
              </w:rPr>
            </w:pPr>
            <w:r>
              <w:rPr>
                <w:sz w:val="20"/>
              </w:rPr>
              <w:t>(1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219</w:t>
            </w:r>
          </w:p>
          <w:p w:rsidR="00325DF4" w:rsidRPr="00D21D33" w:rsidRDefault="00325DF4" w:rsidP="00752DE3">
            <w:pPr>
              <w:spacing w:after="58"/>
              <w:jc w:val="center"/>
              <w:rPr>
                <w:sz w:val="20"/>
              </w:rPr>
            </w:pP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C6540D">
            <w:pPr>
              <w:spacing w:line="120" w:lineRule="exact"/>
              <w:rPr>
                <w:sz w:val="20"/>
              </w:rPr>
            </w:pPr>
          </w:p>
          <w:p w:rsidR="00325DF4" w:rsidRPr="00D21D33" w:rsidRDefault="00325DF4" w:rsidP="00C6540D">
            <w:pPr>
              <w:rPr>
                <w:sz w:val="20"/>
              </w:rPr>
            </w:pPr>
            <w:r w:rsidRPr="00D21D33">
              <w:rPr>
                <w:sz w:val="20"/>
              </w:rPr>
              <w:t>Single or HH: $</w:t>
            </w:r>
            <w:r w:rsidR="00266624">
              <w:rPr>
                <w:sz w:val="20"/>
              </w:rPr>
              <w:t>6</w:t>
            </w:r>
            <w:r w:rsidR="003B312F">
              <w:rPr>
                <w:sz w:val="20"/>
              </w:rPr>
              <w:t>1</w:t>
            </w:r>
            <w:r w:rsidRPr="00D21D33">
              <w:rPr>
                <w:sz w:val="20"/>
              </w:rPr>
              <w:t>,000</w:t>
            </w:r>
            <w:r>
              <w:rPr>
                <w:sz w:val="20"/>
              </w:rPr>
              <w:t>–</w:t>
            </w:r>
            <w:r w:rsidRPr="00D21D33">
              <w:rPr>
                <w:sz w:val="20"/>
              </w:rPr>
              <w:t>$</w:t>
            </w:r>
            <w:r w:rsidR="00266624">
              <w:rPr>
                <w:sz w:val="20"/>
              </w:rPr>
              <w:t>7</w:t>
            </w:r>
            <w:r w:rsidR="003B312F">
              <w:rPr>
                <w:sz w:val="20"/>
              </w:rPr>
              <w:t>1</w:t>
            </w:r>
            <w:r w:rsidRPr="00D21D33">
              <w:rPr>
                <w:sz w:val="20"/>
              </w:rPr>
              <w:t>,000</w:t>
            </w:r>
            <w:r w:rsidRPr="006F5039">
              <w:rPr>
                <w:sz w:val="20"/>
                <w:vertAlign w:val="superscript"/>
              </w:rPr>
              <w:t>i</w:t>
            </w:r>
          </w:p>
          <w:p w:rsidR="00325DF4" w:rsidRPr="00D21D33" w:rsidRDefault="00325DF4" w:rsidP="00C6540D">
            <w:pPr>
              <w:rPr>
                <w:sz w:val="20"/>
              </w:rPr>
            </w:pPr>
          </w:p>
          <w:p w:rsidR="00325DF4" w:rsidRDefault="00325DF4" w:rsidP="00C6540D">
            <w:pPr>
              <w:spacing w:after="58"/>
              <w:rPr>
                <w:sz w:val="20"/>
              </w:rPr>
            </w:pPr>
          </w:p>
          <w:p w:rsidR="00325DF4" w:rsidRDefault="00325DF4" w:rsidP="00C6540D">
            <w:pPr>
              <w:spacing w:after="58"/>
              <w:rPr>
                <w:sz w:val="20"/>
              </w:rPr>
            </w:pPr>
          </w:p>
          <w:p w:rsidR="00325DF4" w:rsidRPr="00D21D33" w:rsidRDefault="00325DF4" w:rsidP="00266624">
            <w:pPr>
              <w:spacing w:after="58"/>
              <w:rPr>
                <w:sz w:val="20"/>
              </w:rPr>
            </w:pPr>
            <w:r w:rsidRPr="00D21D33">
              <w:rPr>
                <w:sz w:val="20"/>
              </w:rPr>
              <w:t>Joint: $</w:t>
            </w:r>
            <w:r>
              <w:rPr>
                <w:sz w:val="20"/>
              </w:rPr>
              <w:t>9</w:t>
            </w:r>
            <w:r w:rsidR="003B312F">
              <w:rPr>
                <w:sz w:val="20"/>
              </w:rPr>
              <w:t>8</w:t>
            </w:r>
            <w:r w:rsidRPr="00D21D33">
              <w:rPr>
                <w:sz w:val="20"/>
              </w:rPr>
              <w:t>,000</w:t>
            </w:r>
            <w:r>
              <w:rPr>
                <w:sz w:val="20"/>
              </w:rPr>
              <w:t>–</w:t>
            </w:r>
            <w:r w:rsidRPr="00D21D33">
              <w:rPr>
                <w:sz w:val="20"/>
              </w:rPr>
              <w:t>$1</w:t>
            </w:r>
            <w:r>
              <w:rPr>
                <w:sz w:val="20"/>
              </w:rPr>
              <w:t>1</w:t>
            </w:r>
            <w:r w:rsidR="003B312F">
              <w:rPr>
                <w:sz w:val="20"/>
              </w:rPr>
              <w:t>8</w:t>
            </w:r>
            <w:r w:rsidRPr="00D21D33">
              <w:rPr>
                <w:sz w:val="20"/>
              </w:rPr>
              <w:t>,000</w:t>
            </w:r>
            <w:r w:rsidRPr="006F5039">
              <w:rPr>
                <w:sz w:val="20"/>
                <w:vertAlign w:val="superscript"/>
              </w:rPr>
              <w:t>i</w:t>
            </w:r>
            <w:r>
              <w:rPr>
                <w:sz w:val="20"/>
                <w:vertAlign w:val="superscript"/>
              </w:rPr>
              <w:t>,</w:t>
            </w:r>
            <w:r w:rsidRPr="00D21D33">
              <w:rPr>
                <w:sz w:val="20"/>
                <w:vertAlign w:val="superscript"/>
              </w:rPr>
              <w:t xml:space="preserve"> </w:t>
            </w:r>
            <w:r>
              <w:rPr>
                <w:sz w:val="20"/>
                <w:vertAlign w:val="superscript"/>
              </w:rPr>
              <w:t>j</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Pr>
                <w:sz w:val="20"/>
              </w:rPr>
              <w:t xml:space="preserve">Maximum deductible contribution: </w:t>
            </w:r>
          </w:p>
          <w:p w:rsidR="00325DF4" w:rsidRDefault="00325DF4" w:rsidP="00C6540D">
            <w:pPr>
              <w:spacing w:after="58"/>
              <w:rPr>
                <w:sz w:val="20"/>
              </w:rPr>
            </w:pPr>
            <w:r>
              <w:rPr>
                <w:sz w:val="20"/>
              </w:rPr>
              <w:t xml:space="preserve">$5,500 × </w:t>
            </w:r>
          </w:p>
          <w:p w:rsidR="00325DF4" w:rsidRDefault="00325DF4" w:rsidP="00C6540D">
            <w:pPr>
              <w:spacing w:after="58"/>
              <w:rPr>
                <w:sz w:val="20"/>
              </w:rPr>
            </w:pPr>
            <w:r>
              <w:rPr>
                <w:sz w:val="20"/>
              </w:rPr>
              <w:t>[</w:t>
            </w:r>
            <w:r w:rsidRPr="00C80DE8">
              <w:rPr>
                <w:sz w:val="20"/>
              </w:rPr>
              <w:t>1</w:t>
            </w:r>
            <w:r>
              <w:rPr>
                <w:sz w:val="20"/>
              </w:rPr>
              <w:t xml:space="preserve"> −</w:t>
            </w:r>
            <w:r w:rsidRPr="00C80DE8">
              <w:rPr>
                <w:sz w:val="20"/>
              </w:rPr>
              <w:t xml:space="preserve"> (AGI</w:t>
            </w:r>
            <w:r>
              <w:rPr>
                <w:sz w:val="20"/>
              </w:rPr>
              <w:t xml:space="preserve"> − </w:t>
            </w:r>
            <w:r w:rsidRPr="00C80DE8">
              <w:rPr>
                <w:sz w:val="20"/>
              </w:rPr>
              <w:t>$</w:t>
            </w:r>
            <w:r w:rsidR="00266624">
              <w:rPr>
                <w:sz w:val="20"/>
              </w:rPr>
              <w:t>6</w:t>
            </w:r>
            <w:r w:rsidR="003B312F">
              <w:rPr>
                <w:sz w:val="20"/>
              </w:rPr>
              <w:t>1</w:t>
            </w:r>
            <w:r w:rsidRPr="00C80DE8">
              <w:rPr>
                <w:sz w:val="20"/>
              </w:rPr>
              <w:t>,000)</w:t>
            </w:r>
            <w:r>
              <w:rPr>
                <w:sz w:val="20"/>
              </w:rPr>
              <w:t xml:space="preserve"> ÷ </w:t>
            </w:r>
            <w:r w:rsidRPr="00C80DE8">
              <w:rPr>
                <w:sz w:val="20"/>
              </w:rPr>
              <w:t>$10,000</w:t>
            </w:r>
            <w:r>
              <w:rPr>
                <w:sz w:val="20"/>
              </w:rPr>
              <w:t>]</w:t>
            </w:r>
          </w:p>
          <w:p w:rsidR="00325DF4" w:rsidRDefault="00325DF4" w:rsidP="00C6540D">
            <w:pPr>
              <w:spacing w:after="58"/>
              <w:rPr>
                <w:sz w:val="20"/>
              </w:rPr>
            </w:pPr>
          </w:p>
          <w:p w:rsidR="00325DF4" w:rsidRDefault="00325DF4" w:rsidP="00C6540D">
            <w:pPr>
              <w:spacing w:after="58"/>
              <w:rPr>
                <w:sz w:val="20"/>
              </w:rPr>
            </w:pPr>
            <w:r w:rsidRPr="00D15436">
              <w:rPr>
                <w:sz w:val="20"/>
              </w:rPr>
              <w:t>$5,500</w:t>
            </w:r>
            <w:r>
              <w:rPr>
                <w:sz w:val="20"/>
              </w:rPr>
              <w:t xml:space="preserve"> × </w:t>
            </w:r>
          </w:p>
          <w:p w:rsidR="00325DF4" w:rsidRPr="00275FD9" w:rsidRDefault="00325DF4" w:rsidP="00266624">
            <w:pPr>
              <w:spacing w:after="58"/>
              <w:rPr>
                <w:sz w:val="20"/>
              </w:rPr>
            </w:pPr>
            <w:r w:rsidRPr="00D15436">
              <w:rPr>
                <w:sz w:val="20"/>
              </w:rPr>
              <w:t>[1</w:t>
            </w:r>
            <w:r>
              <w:rPr>
                <w:sz w:val="20"/>
              </w:rPr>
              <w:t xml:space="preserve"> −</w:t>
            </w:r>
            <w:r w:rsidRPr="00D15436">
              <w:rPr>
                <w:sz w:val="20"/>
              </w:rPr>
              <w:t xml:space="preserve"> (AGI</w:t>
            </w:r>
            <w:r>
              <w:rPr>
                <w:sz w:val="20"/>
              </w:rPr>
              <w:t xml:space="preserve"> − </w:t>
            </w:r>
            <w:r w:rsidRPr="00D15436">
              <w:rPr>
                <w:sz w:val="20"/>
              </w:rPr>
              <w:t>$</w:t>
            </w:r>
            <w:r>
              <w:rPr>
                <w:sz w:val="20"/>
              </w:rPr>
              <w:t>9</w:t>
            </w:r>
            <w:r w:rsidR="003B312F">
              <w:rPr>
                <w:sz w:val="20"/>
              </w:rPr>
              <w:t>8</w:t>
            </w:r>
            <w:r w:rsidRPr="00D15436">
              <w:rPr>
                <w:sz w:val="20"/>
              </w:rPr>
              <w:t>,000)</w:t>
            </w:r>
            <w:r>
              <w:rPr>
                <w:sz w:val="20"/>
              </w:rPr>
              <w:t xml:space="preserve"> ÷ </w:t>
            </w:r>
            <w:r w:rsidRPr="00D15436">
              <w:rPr>
                <w:sz w:val="20"/>
              </w:rPr>
              <w:t>$</w:t>
            </w:r>
            <w:r>
              <w:rPr>
                <w:sz w:val="20"/>
              </w:rPr>
              <w:t>2</w:t>
            </w:r>
            <w:r w:rsidRPr="00D15436">
              <w:rPr>
                <w:sz w:val="20"/>
              </w:rPr>
              <w:t>0,000]</w:t>
            </w:r>
          </w:p>
        </w:tc>
        <w:tc>
          <w:tcPr>
            <w:tcW w:w="3420" w:type="dxa"/>
            <w:gridSpan w:val="2"/>
            <w:vAlign w:val="bottom"/>
          </w:tcPr>
          <w:p w:rsidR="00325DF4" w:rsidRPr="00D21D33" w:rsidRDefault="00325DF4" w:rsidP="005549FE">
            <w:pPr>
              <w:spacing w:line="120" w:lineRule="exact"/>
              <w:rPr>
                <w:sz w:val="20"/>
              </w:rPr>
            </w:pPr>
          </w:p>
          <w:p w:rsidR="00325DF4" w:rsidRPr="00C81FC7" w:rsidRDefault="00325DF4" w:rsidP="005549FE">
            <w:pPr>
              <w:spacing w:after="58"/>
              <w:rPr>
                <w:sz w:val="20"/>
              </w:rPr>
            </w:pPr>
            <w:r w:rsidRPr="00D21D33">
              <w:rPr>
                <w:sz w:val="20"/>
              </w:rPr>
              <w:t>Single or HH: Statutory rate × 1.5</w:t>
            </w:r>
            <w:r>
              <w:rPr>
                <w:sz w:val="20"/>
              </w:rPr>
              <w:t>5</w:t>
            </w:r>
            <w:r w:rsidRPr="00D21D33">
              <w:rPr>
                <w:sz w:val="20"/>
                <w:vertAlign w:val="superscript"/>
              </w:rPr>
              <w:t xml:space="preserve"> </w:t>
            </w:r>
            <w:r w:rsidRPr="00D21D33">
              <w:rPr>
                <w:sz w:val="20"/>
              </w:rPr>
              <w:t>(assum</w:t>
            </w:r>
            <w:r>
              <w:rPr>
                <w:sz w:val="20"/>
              </w:rPr>
              <w:t>ing</w:t>
            </w:r>
            <w:r w:rsidRPr="00D21D33">
              <w:rPr>
                <w:sz w:val="20"/>
              </w:rPr>
              <w:t xml:space="preserve"> maximum </w:t>
            </w:r>
            <w:r>
              <w:rPr>
                <w:sz w:val="20"/>
              </w:rPr>
              <w:t>contribu</w:t>
            </w:r>
            <w:r w:rsidRPr="00D21D33">
              <w:rPr>
                <w:sz w:val="20"/>
              </w:rPr>
              <w:t>tion</w:t>
            </w:r>
            <w:r>
              <w:rPr>
                <w:sz w:val="20"/>
              </w:rPr>
              <w:t xml:space="preserve"> for under age 50 of </w:t>
            </w:r>
            <w:r w:rsidRPr="00D21D33">
              <w:rPr>
                <w:sz w:val="20"/>
              </w:rPr>
              <w:t>$</w:t>
            </w:r>
            <w:r>
              <w:rPr>
                <w:sz w:val="20"/>
              </w:rPr>
              <w:t>5</w:t>
            </w:r>
            <w:r w:rsidRPr="00D21D33">
              <w:rPr>
                <w:sz w:val="20"/>
              </w:rPr>
              <w:t>,</w:t>
            </w:r>
            <w:r>
              <w:rPr>
                <w:sz w:val="20"/>
              </w:rPr>
              <w:t>5</w:t>
            </w:r>
            <w:r w:rsidRPr="00D21D33">
              <w:rPr>
                <w:sz w:val="20"/>
              </w:rPr>
              <w:t>00)</w:t>
            </w:r>
            <w:r w:rsidRPr="00E53D13">
              <w:rPr>
                <w:sz w:val="20"/>
                <w:vertAlign w:val="superscript"/>
              </w:rPr>
              <w:t>f</w:t>
            </w:r>
          </w:p>
          <w:p w:rsidR="00325DF4" w:rsidRPr="00D21D33" w:rsidRDefault="00325DF4" w:rsidP="005549FE">
            <w:pPr>
              <w:spacing w:after="58"/>
              <w:rPr>
                <w:sz w:val="20"/>
              </w:rPr>
            </w:pPr>
            <w:r w:rsidRPr="00D21D33">
              <w:rPr>
                <w:sz w:val="20"/>
              </w:rPr>
              <w:t>Joint: Statutory rate × 1.2</w:t>
            </w:r>
            <w:r>
              <w:rPr>
                <w:sz w:val="20"/>
              </w:rPr>
              <w:t>7</w:t>
            </w:r>
            <w:r w:rsidRPr="00D21D33">
              <w:rPr>
                <w:sz w:val="20"/>
              </w:rPr>
              <w:t>5</w:t>
            </w:r>
            <w:r>
              <w:rPr>
                <w:sz w:val="20"/>
              </w:rPr>
              <w:t xml:space="preserve"> (</w:t>
            </w:r>
            <w:r w:rsidRPr="00D21D33">
              <w:rPr>
                <w:sz w:val="20"/>
              </w:rPr>
              <w:t>assum</w:t>
            </w:r>
            <w:r>
              <w:rPr>
                <w:sz w:val="20"/>
              </w:rPr>
              <w:t>ing</w:t>
            </w:r>
            <w:r w:rsidRPr="00D21D33">
              <w:rPr>
                <w:sz w:val="20"/>
              </w:rPr>
              <w:t xml:space="preserve"> maximum </w:t>
            </w:r>
            <w:r>
              <w:rPr>
                <w:sz w:val="20"/>
              </w:rPr>
              <w:t>contribu</w:t>
            </w:r>
            <w:r w:rsidRPr="00D21D33">
              <w:rPr>
                <w:sz w:val="20"/>
              </w:rPr>
              <w:t>tion</w:t>
            </w:r>
            <w:r>
              <w:rPr>
                <w:sz w:val="20"/>
              </w:rPr>
              <w:t xml:space="preserve"> for under age 50 of </w:t>
            </w:r>
            <w:r w:rsidRPr="00D21D33">
              <w:rPr>
                <w:sz w:val="20"/>
              </w:rPr>
              <w:t>$</w:t>
            </w:r>
            <w:r>
              <w:rPr>
                <w:sz w:val="20"/>
              </w:rPr>
              <w:t>5</w:t>
            </w:r>
            <w:r w:rsidRPr="00D21D33">
              <w:rPr>
                <w:sz w:val="20"/>
              </w:rPr>
              <w:t>,</w:t>
            </w:r>
            <w:r>
              <w:rPr>
                <w:sz w:val="20"/>
              </w:rPr>
              <w:t>5</w:t>
            </w:r>
            <w:r w:rsidRPr="00D21D33">
              <w:rPr>
                <w:sz w:val="20"/>
              </w:rPr>
              <w:t>00</w:t>
            </w:r>
            <w:r>
              <w:rPr>
                <w:sz w:val="20"/>
              </w:rPr>
              <w:t xml:space="preserve"> by one spouse</w:t>
            </w:r>
            <w:r w:rsidRPr="00D21D33">
              <w:rPr>
                <w:sz w:val="20"/>
              </w:rPr>
              <w:t>)</w:t>
            </w:r>
            <w:r>
              <w:rPr>
                <w:sz w:val="20"/>
                <w:vertAlign w:val="superscript"/>
              </w:rPr>
              <w:t xml:space="preserve">g, </w:t>
            </w:r>
            <w:r w:rsidRPr="00E53D13">
              <w:rPr>
                <w:sz w:val="20"/>
                <w:vertAlign w:val="superscript"/>
              </w:rPr>
              <w:t>h</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7</w:t>
            </w:r>
            <w:r w:rsidR="00325DF4" w:rsidRPr="00D21D33">
              <w:rPr>
                <w:sz w:val="20"/>
              </w:rPr>
              <w:t xml:space="preserve">) </w:t>
            </w:r>
            <w:proofErr w:type="spellStart"/>
            <w:r w:rsidR="00325DF4">
              <w:rPr>
                <w:sz w:val="20"/>
              </w:rPr>
              <w:t>Phaseout</w:t>
            </w:r>
            <w:proofErr w:type="spellEnd"/>
            <w:r w:rsidR="00325DF4" w:rsidRPr="00D21D33">
              <w:rPr>
                <w:sz w:val="20"/>
              </w:rPr>
              <w:t xml:space="preserve"> of contribution allowed to a Roth IRA</w:t>
            </w:r>
          </w:p>
          <w:p w:rsidR="00325DF4" w:rsidRPr="00D21D33" w:rsidRDefault="00325DF4" w:rsidP="00752DE3">
            <w:pPr>
              <w:spacing w:after="58"/>
              <w:ind w:left="252"/>
              <w:rPr>
                <w:sz w:val="20"/>
              </w:rPr>
            </w:pPr>
            <w:r>
              <w:rPr>
                <w:sz w:val="20"/>
              </w:rPr>
              <w:t>(Not available)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xml:space="preserve">§ 408A </w:t>
            </w:r>
          </w:p>
          <w:p w:rsidR="00325DF4" w:rsidRPr="00D21D33" w:rsidRDefault="00325DF4" w:rsidP="00752DE3">
            <w:pPr>
              <w:spacing w:after="58"/>
              <w:jc w:val="center"/>
              <w:rPr>
                <w:sz w:val="20"/>
              </w:rPr>
            </w:pP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C6540D">
            <w:pPr>
              <w:spacing w:line="120" w:lineRule="exact"/>
              <w:rPr>
                <w:sz w:val="20"/>
              </w:rPr>
            </w:pPr>
          </w:p>
          <w:p w:rsidR="00325DF4" w:rsidRPr="00D21D33" w:rsidRDefault="00325DF4" w:rsidP="00C6540D">
            <w:pPr>
              <w:rPr>
                <w:sz w:val="20"/>
              </w:rPr>
            </w:pPr>
            <w:r w:rsidRPr="00D21D33">
              <w:rPr>
                <w:sz w:val="20"/>
              </w:rPr>
              <w:t>Single or HH: $1</w:t>
            </w:r>
            <w:r>
              <w:rPr>
                <w:sz w:val="20"/>
              </w:rPr>
              <w:t>1</w:t>
            </w:r>
            <w:r w:rsidR="003B312F">
              <w:rPr>
                <w:sz w:val="20"/>
              </w:rPr>
              <w:t>6</w:t>
            </w:r>
            <w:r w:rsidRPr="00D21D33">
              <w:rPr>
                <w:sz w:val="20"/>
              </w:rPr>
              <w:t>,000</w:t>
            </w:r>
            <w:r>
              <w:rPr>
                <w:sz w:val="20"/>
              </w:rPr>
              <w:t xml:space="preserve"> – </w:t>
            </w:r>
            <w:r w:rsidRPr="00D21D33">
              <w:rPr>
                <w:sz w:val="20"/>
              </w:rPr>
              <w:t>$1</w:t>
            </w:r>
            <w:r w:rsidR="003B312F">
              <w:rPr>
                <w:sz w:val="20"/>
              </w:rPr>
              <w:t>31</w:t>
            </w:r>
            <w:r w:rsidRPr="00D21D33">
              <w:rPr>
                <w:sz w:val="20"/>
              </w:rPr>
              <w:t>,000</w:t>
            </w:r>
            <w:r w:rsidRPr="006F5039">
              <w:rPr>
                <w:sz w:val="20"/>
                <w:vertAlign w:val="superscript"/>
              </w:rPr>
              <w:t>i</w:t>
            </w:r>
          </w:p>
          <w:p w:rsidR="00325DF4" w:rsidRPr="00D21D33" w:rsidRDefault="00325DF4" w:rsidP="00C6540D">
            <w:pPr>
              <w:rPr>
                <w:sz w:val="20"/>
              </w:rPr>
            </w:pPr>
          </w:p>
          <w:p w:rsidR="00325DF4" w:rsidRDefault="00325DF4" w:rsidP="00C6540D">
            <w:pPr>
              <w:spacing w:after="58"/>
              <w:rPr>
                <w:sz w:val="20"/>
              </w:rPr>
            </w:pPr>
          </w:p>
          <w:p w:rsidR="00325DF4" w:rsidRDefault="00325DF4" w:rsidP="00C6540D">
            <w:pPr>
              <w:spacing w:after="58"/>
              <w:rPr>
                <w:sz w:val="20"/>
              </w:rPr>
            </w:pPr>
          </w:p>
          <w:p w:rsidR="00325DF4" w:rsidRPr="00D21D33" w:rsidRDefault="00325DF4" w:rsidP="00266624">
            <w:pPr>
              <w:spacing w:after="58"/>
              <w:rPr>
                <w:sz w:val="20"/>
              </w:rPr>
            </w:pPr>
            <w:r w:rsidRPr="00D21D33">
              <w:rPr>
                <w:sz w:val="20"/>
              </w:rPr>
              <w:t>Joint: $1</w:t>
            </w:r>
            <w:r w:rsidR="00266624">
              <w:rPr>
                <w:sz w:val="20"/>
              </w:rPr>
              <w:t>8</w:t>
            </w:r>
            <w:r w:rsidR="003B312F">
              <w:rPr>
                <w:sz w:val="20"/>
              </w:rPr>
              <w:t>3</w:t>
            </w:r>
            <w:r w:rsidRPr="00D21D33">
              <w:rPr>
                <w:sz w:val="20"/>
              </w:rPr>
              <w:t>,000</w:t>
            </w:r>
            <w:r>
              <w:rPr>
                <w:sz w:val="20"/>
              </w:rPr>
              <w:t xml:space="preserve"> – </w:t>
            </w:r>
            <w:r w:rsidRPr="00D21D33">
              <w:rPr>
                <w:sz w:val="20"/>
              </w:rPr>
              <w:t>$1</w:t>
            </w:r>
            <w:r w:rsidR="00266624">
              <w:rPr>
                <w:sz w:val="20"/>
              </w:rPr>
              <w:t>9</w:t>
            </w:r>
            <w:r w:rsidR="003B312F">
              <w:rPr>
                <w:sz w:val="20"/>
              </w:rPr>
              <w:t>3</w:t>
            </w:r>
            <w:r w:rsidRPr="00D21D33">
              <w:rPr>
                <w:sz w:val="20"/>
              </w:rPr>
              <w:t>,000</w:t>
            </w:r>
            <w:r w:rsidRPr="006F5039">
              <w:rPr>
                <w:sz w:val="20"/>
                <w:vertAlign w:val="superscript"/>
              </w:rPr>
              <w:t>i</w:t>
            </w:r>
          </w:p>
        </w:tc>
        <w:tc>
          <w:tcPr>
            <w:tcW w:w="3420" w:type="dxa"/>
            <w:gridSpan w:val="2"/>
          </w:tcPr>
          <w:p w:rsidR="00325DF4" w:rsidRPr="00275FD9" w:rsidRDefault="00325DF4" w:rsidP="00C6540D">
            <w:pPr>
              <w:spacing w:line="120" w:lineRule="exact"/>
              <w:rPr>
                <w:sz w:val="20"/>
              </w:rPr>
            </w:pPr>
          </w:p>
          <w:p w:rsidR="00325DF4" w:rsidRPr="00275FD9" w:rsidRDefault="00325DF4" w:rsidP="00C6540D">
            <w:pPr>
              <w:rPr>
                <w:sz w:val="20"/>
              </w:rPr>
            </w:pPr>
            <w:r w:rsidRPr="00D15436">
              <w:rPr>
                <w:sz w:val="20"/>
              </w:rPr>
              <w:t xml:space="preserve">Maximum </w:t>
            </w:r>
            <w:r>
              <w:rPr>
                <w:sz w:val="20"/>
              </w:rPr>
              <w:t>allowable</w:t>
            </w:r>
            <w:r w:rsidRPr="00D15436">
              <w:rPr>
                <w:sz w:val="20"/>
              </w:rPr>
              <w:t xml:space="preserve"> contribution:</w:t>
            </w:r>
          </w:p>
          <w:p w:rsidR="00325DF4" w:rsidRDefault="00325DF4" w:rsidP="00C6540D">
            <w:pPr>
              <w:spacing w:after="58"/>
              <w:rPr>
                <w:sz w:val="20"/>
              </w:rPr>
            </w:pPr>
            <w:r w:rsidRPr="00D15436">
              <w:rPr>
                <w:sz w:val="20"/>
              </w:rPr>
              <w:t>$5,500</w:t>
            </w:r>
            <w:r>
              <w:rPr>
                <w:sz w:val="20"/>
              </w:rPr>
              <w:t xml:space="preserve"> ×  </w:t>
            </w:r>
          </w:p>
          <w:p w:rsidR="00325DF4" w:rsidRPr="00D15436" w:rsidRDefault="00325DF4" w:rsidP="00C6540D">
            <w:pPr>
              <w:spacing w:after="58"/>
              <w:rPr>
                <w:sz w:val="20"/>
              </w:rPr>
            </w:pPr>
            <w:r w:rsidRPr="00D15436">
              <w:rPr>
                <w:sz w:val="20"/>
              </w:rPr>
              <w:t>[1</w:t>
            </w:r>
            <w:r>
              <w:rPr>
                <w:sz w:val="20"/>
              </w:rPr>
              <w:t xml:space="preserve"> − </w:t>
            </w:r>
            <w:r w:rsidRPr="00D15436">
              <w:rPr>
                <w:sz w:val="20"/>
              </w:rPr>
              <w:t>(AGI</w:t>
            </w:r>
            <w:r>
              <w:rPr>
                <w:sz w:val="20"/>
              </w:rPr>
              <w:t xml:space="preserve"> − </w:t>
            </w:r>
            <w:r w:rsidRPr="00D15436">
              <w:rPr>
                <w:sz w:val="20"/>
              </w:rPr>
              <w:t>$</w:t>
            </w:r>
            <w:r>
              <w:rPr>
                <w:sz w:val="20"/>
              </w:rPr>
              <w:t>11</w:t>
            </w:r>
            <w:r w:rsidR="003B312F">
              <w:rPr>
                <w:sz w:val="20"/>
              </w:rPr>
              <w:t>6</w:t>
            </w:r>
            <w:r w:rsidRPr="00D15436">
              <w:rPr>
                <w:sz w:val="20"/>
              </w:rPr>
              <w:t>,000)</w:t>
            </w:r>
            <w:r>
              <w:rPr>
                <w:sz w:val="20"/>
              </w:rPr>
              <w:t xml:space="preserve"> ÷ </w:t>
            </w:r>
            <w:r w:rsidRPr="00D15436">
              <w:rPr>
                <w:sz w:val="20"/>
              </w:rPr>
              <w:t>$1</w:t>
            </w:r>
            <w:r>
              <w:rPr>
                <w:sz w:val="20"/>
              </w:rPr>
              <w:t>5</w:t>
            </w:r>
            <w:r w:rsidRPr="00D15436">
              <w:rPr>
                <w:sz w:val="20"/>
              </w:rPr>
              <w:t>,000]</w:t>
            </w:r>
          </w:p>
          <w:p w:rsidR="00325DF4" w:rsidRDefault="00325DF4" w:rsidP="00C6540D">
            <w:pPr>
              <w:spacing w:after="58"/>
              <w:rPr>
                <w:sz w:val="20"/>
              </w:rPr>
            </w:pPr>
          </w:p>
          <w:p w:rsidR="00325DF4" w:rsidRDefault="00325DF4" w:rsidP="00C6540D">
            <w:pPr>
              <w:spacing w:after="58"/>
              <w:rPr>
                <w:sz w:val="20"/>
              </w:rPr>
            </w:pPr>
            <w:r w:rsidRPr="00D15436">
              <w:rPr>
                <w:sz w:val="20"/>
              </w:rPr>
              <w:t>$5,500</w:t>
            </w:r>
            <w:r>
              <w:rPr>
                <w:sz w:val="20"/>
              </w:rPr>
              <w:t xml:space="preserve"> × </w:t>
            </w:r>
          </w:p>
          <w:p w:rsidR="00325DF4" w:rsidRPr="00D15436" w:rsidRDefault="00325DF4" w:rsidP="00C6540D">
            <w:pPr>
              <w:spacing w:after="58"/>
              <w:rPr>
                <w:sz w:val="20"/>
              </w:rPr>
            </w:pPr>
            <w:r w:rsidRPr="00D15436">
              <w:rPr>
                <w:sz w:val="20"/>
              </w:rPr>
              <w:t>[1</w:t>
            </w:r>
            <w:r>
              <w:rPr>
                <w:sz w:val="20"/>
              </w:rPr>
              <w:t xml:space="preserve"> − </w:t>
            </w:r>
            <w:r w:rsidRPr="00D15436">
              <w:rPr>
                <w:sz w:val="20"/>
              </w:rPr>
              <w:t>(AGI</w:t>
            </w:r>
            <w:r>
              <w:rPr>
                <w:sz w:val="20"/>
              </w:rPr>
              <w:t xml:space="preserve"> − </w:t>
            </w:r>
            <w:r w:rsidRPr="00D15436">
              <w:rPr>
                <w:sz w:val="20"/>
              </w:rPr>
              <w:t>$1</w:t>
            </w:r>
            <w:r w:rsidR="00266624">
              <w:rPr>
                <w:sz w:val="20"/>
              </w:rPr>
              <w:t>8</w:t>
            </w:r>
            <w:r w:rsidR="003B312F">
              <w:rPr>
                <w:sz w:val="20"/>
              </w:rPr>
              <w:t>3</w:t>
            </w:r>
            <w:r w:rsidRPr="00D15436">
              <w:rPr>
                <w:sz w:val="20"/>
              </w:rPr>
              <w:t>,000)</w:t>
            </w:r>
            <w:r>
              <w:rPr>
                <w:sz w:val="20"/>
              </w:rPr>
              <w:t xml:space="preserve"> ÷ </w:t>
            </w:r>
            <w:r w:rsidRPr="00D15436">
              <w:rPr>
                <w:sz w:val="20"/>
              </w:rPr>
              <w:t>$1</w:t>
            </w:r>
            <w:r>
              <w:rPr>
                <w:sz w:val="20"/>
              </w:rPr>
              <w:t>0</w:t>
            </w:r>
            <w:r w:rsidRPr="00D15436">
              <w:rPr>
                <w:sz w:val="20"/>
              </w:rPr>
              <w:t>,000]</w:t>
            </w:r>
          </w:p>
          <w:p w:rsidR="00325DF4" w:rsidRPr="00275FD9" w:rsidRDefault="00325DF4" w:rsidP="00C6540D">
            <w:pPr>
              <w:spacing w:after="58"/>
              <w:rPr>
                <w:sz w:val="20"/>
              </w:rPr>
            </w:pP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Single or HH: Statutory rate × 1.3</w:t>
            </w:r>
            <w:r>
              <w:rPr>
                <w:sz w:val="20"/>
              </w:rPr>
              <w:t>67 (</w:t>
            </w:r>
            <w:r w:rsidRPr="00D21D33">
              <w:rPr>
                <w:sz w:val="20"/>
              </w:rPr>
              <w:t>assum</w:t>
            </w:r>
            <w:r>
              <w:rPr>
                <w:sz w:val="20"/>
              </w:rPr>
              <w:t>ing</w:t>
            </w:r>
            <w:r w:rsidRPr="00D21D33">
              <w:rPr>
                <w:sz w:val="20"/>
              </w:rPr>
              <w:t xml:space="preserve"> </w:t>
            </w:r>
            <w:r>
              <w:rPr>
                <w:sz w:val="20"/>
              </w:rPr>
              <w:t xml:space="preserve">taxpayer would have contributed maximum for under age 50 of $5,500 if not for </w:t>
            </w:r>
            <w:proofErr w:type="spellStart"/>
            <w:r>
              <w:rPr>
                <w:sz w:val="20"/>
              </w:rPr>
              <w:t>phaseout</w:t>
            </w:r>
            <w:proofErr w:type="spellEnd"/>
            <w:r>
              <w:rPr>
                <w:sz w:val="20"/>
              </w:rPr>
              <w:t>)</w:t>
            </w:r>
            <w:r>
              <w:rPr>
                <w:sz w:val="20"/>
                <w:vertAlign w:val="superscript"/>
              </w:rPr>
              <w:t>k, l</w:t>
            </w:r>
          </w:p>
          <w:p w:rsidR="00325DF4" w:rsidRPr="00D21D33" w:rsidRDefault="00325DF4" w:rsidP="00752DE3">
            <w:pPr>
              <w:rPr>
                <w:sz w:val="20"/>
              </w:rPr>
            </w:pPr>
          </w:p>
          <w:p w:rsidR="00325DF4" w:rsidRPr="00D21D33" w:rsidRDefault="00325DF4" w:rsidP="00752DE3">
            <w:pPr>
              <w:spacing w:after="58"/>
              <w:rPr>
                <w:sz w:val="20"/>
              </w:rPr>
            </w:pPr>
            <w:r w:rsidRPr="00D21D33">
              <w:rPr>
                <w:sz w:val="20"/>
              </w:rPr>
              <w:t>Joint: Statutory rate × 1.5</w:t>
            </w:r>
            <w:r>
              <w:rPr>
                <w:sz w:val="20"/>
              </w:rPr>
              <w:t>5 (</w:t>
            </w:r>
            <w:r w:rsidRPr="00D21D33">
              <w:rPr>
                <w:sz w:val="20"/>
              </w:rPr>
              <w:t>assum</w:t>
            </w:r>
            <w:r>
              <w:rPr>
                <w:sz w:val="20"/>
              </w:rPr>
              <w:t>ing</w:t>
            </w:r>
            <w:r w:rsidRPr="00D21D33">
              <w:rPr>
                <w:sz w:val="20"/>
              </w:rPr>
              <w:t xml:space="preserve"> </w:t>
            </w:r>
            <w:r>
              <w:rPr>
                <w:sz w:val="20"/>
              </w:rPr>
              <w:t xml:space="preserve">one spouse would have contributed maximum for under age 50 of $5,500 if not for </w:t>
            </w:r>
            <w:proofErr w:type="spellStart"/>
            <w:r>
              <w:rPr>
                <w:sz w:val="20"/>
              </w:rPr>
              <w:t>phaseout</w:t>
            </w:r>
            <w:proofErr w:type="spellEnd"/>
            <w:r>
              <w:rPr>
                <w:sz w:val="20"/>
              </w:rPr>
              <w:t xml:space="preserve">) </w:t>
            </w:r>
            <w:r>
              <w:rPr>
                <w:sz w:val="20"/>
                <w:vertAlign w:val="superscript"/>
              </w:rPr>
              <w:t>k, m</w:t>
            </w:r>
          </w:p>
        </w:tc>
      </w:tr>
      <w:tr w:rsidR="00325DF4" w:rsidTr="00953A3C">
        <w:tc>
          <w:tcPr>
            <w:tcW w:w="13518" w:type="dxa"/>
            <w:gridSpan w:val="11"/>
          </w:tcPr>
          <w:p w:rsidR="00325DF4" w:rsidRPr="00D21D33" w:rsidRDefault="00325DF4" w:rsidP="00C6540D">
            <w:pPr>
              <w:spacing w:after="58"/>
              <w:rPr>
                <w:b/>
                <w:sz w:val="20"/>
              </w:rPr>
            </w:pPr>
          </w:p>
          <w:p w:rsidR="00325DF4" w:rsidRPr="00D21D33" w:rsidRDefault="00325DF4" w:rsidP="00C6540D">
            <w:pPr>
              <w:spacing w:after="58"/>
              <w:rPr>
                <w:b/>
                <w:sz w:val="20"/>
              </w:rPr>
            </w:pPr>
            <w:r w:rsidRPr="00D21D33">
              <w:rPr>
                <w:b/>
                <w:sz w:val="20"/>
              </w:rPr>
              <w:t>Education Related</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8</w:t>
            </w:r>
            <w:r w:rsidR="00325DF4" w:rsidRPr="00D21D33">
              <w:rPr>
                <w:sz w:val="20"/>
              </w:rPr>
              <w:t xml:space="preserve">) </w:t>
            </w:r>
            <w:proofErr w:type="spellStart"/>
            <w:r w:rsidR="00325DF4">
              <w:rPr>
                <w:sz w:val="20"/>
              </w:rPr>
              <w:t>Phaseout</w:t>
            </w:r>
            <w:proofErr w:type="spellEnd"/>
            <w:r w:rsidR="00325DF4" w:rsidRPr="00D21D33">
              <w:rPr>
                <w:sz w:val="20"/>
              </w:rPr>
              <w:t xml:space="preserve"> of American </w:t>
            </w:r>
            <w:r w:rsidR="00325DF4">
              <w:rPr>
                <w:sz w:val="20"/>
              </w:rPr>
              <w:t>o</w:t>
            </w:r>
            <w:r w:rsidR="00325DF4" w:rsidRPr="00D21D33">
              <w:rPr>
                <w:sz w:val="20"/>
              </w:rPr>
              <w:t>pportunity credit</w:t>
            </w:r>
          </w:p>
          <w:p w:rsidR="00325DF4" w:rsidRDefault="00325DF4" w:rsidP="00752DE3">
            <w:pPr>
              <w:spacing w:after="58"/>
              <w:ind w:left="252"/>
              <w:rPr>
                <w:sz w:val="20"/>
              </w:rPr>
            </w:pPr>
            <w:r>
              <w:rPr>
                <w:sz w:val="20"/>
              </w:rPr>
              <w:t>(0.5 M)</w:t>
            </w:r>
          </w:p>
          <w:p w:rsidR="00325DF4" w:rsidRPr="00D21D33" w:rsidRDefault="00325DF4" w:rsidP="00752DE3">
            <w:pPr>
              <w:spacing w:after="58"/>
              <w:ind w:left="252"/>
              <w:jc w:val="center"/>
              <w:rPr>
                <w:sz w:val="20"/>
              </w:rPr>
            </w:pP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25A(</w:t>
            </w:r>
            <w:proofErr w:type="spellStart"/>
            <w:r w:rsidRPr="00D21D33">
              <w:rPr>
                <w:sz w:val="20"/>
              </w:rPr>
              <w:t>i</w:t>
            </w:r>
            <w:proofErr w:type="spellEnd"/>
            <w:r w:rsidRPr="00D21D33">
              <w:rPr>
                <w:sz w:val="20"/>
              </w:rPr>
              <w:t>)</w:t>
            </w:r>
          </w:p>
          <w:p w:rsidR="00325DF4" w:rsidRPr="00D21D33" w:rsidRDefault="00325DF4" w:rsidP="00752DE3">
            <w:pPr>
              <w:jc w:val="center"/>
              <w:rPr>
                <w:sz w:val="20"/>
              </w:rPr>
            </w:pPr>
            <w:r>
              <w:rPr>
                <w:sz w:val="20"/>
              </w:rPr>
              <w:t xml:space="preserve"> </w:t>
            </w:r>
          </w:p>
        </w:tc>
        <w:tc>
          <w:tcPr>
            <w:tcW w:w="3420" w:type="dxa"/>
            <w:gridSpan w:val="2"/>
          </w:tcPr>
          <w:p w:rsidR="00325DF4" w:rsidRPr="00D21D33" w:rsidRDefault="00325DF4" w:rsidP="00000597">
            <w:pPr>
              <w:rPr>
                <w:sz w:val="20"/>
              </w:rPr>
            </w:pPr>
          </w:p>
          <w:p w:rsidR="00325DF4" w:rsidRPr="00D21D33" w:rsidRDefault="00325DF4" w:rsidP="00000597">
            <w:pPr>
              <w:rPr>
                <w:sz w:val="20"/>
              </w:rPr>
            </w:pPr>
            <w:r w:rsidRPr="00D21D33">
              <w:rPr>
                <w:sz w:val="20"/>
              </w:rPr>
              <w:t>Single or HH: $80,000</w:t>
            </w:r>
            <w:r>
              <w:rPr>
                <w:sz w:val="20"/>
              </w:rPr>
              <w:t xml:space="preserve"> – $</w:t>
            </w:r>
            <w:r w:rsidRPr="00D21D33">
              <w:rPr>
                <w:sz w:val="20"/>
              </w:rPr>
              <w:t>90,000</w:t>
            </w:r>
            <w:r w:rsidRPr="006F5039">
              <w:rPr>
                <w:sz w:val="20"/>
                <w:vertAlign w:val="superscript"/>
              </w:rPr>
              <w:t>i</w:t>
            </w:r>
          </w:p>
          <w:p w:rsidR="00325DF4" w:rsidRPr="00D21D33" w:rsidRDefault="00325DF4" w:rsidP="00000597">
            <w:pPr>
              <w:rPr>
                <w:sz w:val="20"/>
              </w:rPr>
            </w:pPr>
          </w:p>
          <w:p w:rsidR="00325DF4" w:rsidRPr="00D21D33" w:rsidRDefault="00325DF4" w:rsidP="00000597">
            <w:pPr>
              <w:spacing w:after="58"/>
              <w:rPr>
                <w:sz w:val="20"/>
              </w:rPr>
            </w:pPr>
          </w:p>
          <w:p w:rsidR="00325DF4" w:rsidRPr="00D21D33" w:rsidRDefault="00325DF4" w:rsidP="00000597">
            <w:pPr>
              <w:spacing w:after="58"/>
              <w:rPr>
                <w:sz w:val="20"/>
              </w:rPr>
            </w:pPr>
            <w:r w:rsidRPr="00D21D33">
              <w:rPr>
                <w:sz w:val="20"/>
              </w:rPr>
              <w:t>Joint: $160,000</w:t>
            </w:r>
            <w:r>
              <w:rPr>
                <w:sz w:val="20"/>
              </w:rPr>
              <w:t xml:space="preserve"> – </w:t>
            </w:r>
            <w:r w:rsidRPr="00D21D33">
              <w:rPr>
                <w:sz w:val="20"/>
              </w:rPr>
              <w:t>$180,000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Percentage of credit phased out: </w:t>
            </w:r>
          </w:p>
          <w:p w:rsidR="00325DF4" w:rsidRDefault="00325DF4" w:rsidP="00000597">
            <w:pPr>
              <w:spacing w:after="58"/>
              <w:rPr>
                <w:sz w:val="20"/>
              </w:rPr>
            </w:pPr>
            <w:r w:rsidRPr="00E1715A">
              <w:rPr>
                <w:sz w:val="20"/>
              </w:rPr>
              <w:t>(AGI</w:t>
            </w:r>
            <w:r>
              <w:rPr>
                <w:sz w:val="20"/>
              </w:rPr>
              <w:t xml:space="preserve"> − </w:t>
            </w:r>
            <w:r w:rsidRPr="00E1715A">
              <w:rPr>
                <w:sz w:val="20"/>
              </w:rPr>
              <w:t>$</w:t>
            </w:r>
            <w:r>
              <w:rPr>
                <w:sz w:val="20"/>
              </w:rPr>
              <w:t>80</w:t>
            </w:r>
            <w:r w:rsidRPr="00E1715A">
              <w:rPr>
                <w:sz w:val="20"/>
              </w:rPr>
              <w:t>,000)</w:t>
            </w:r>
            <w:r>
              <w:rPr>
                <w:sz w:val="20"/>
              </w:rPr>
              <w:t xml:space="preserve"> ÷ </w:t>
            </w:r>
            <w:r w:rsidRPr="00E1715A">
              <w:rPr>
                <w:sz w:val="20"/>
              </w:rPr>
              <w:t>$10,000</w:t>
            </w:r>
          </w:p>
          <w:p w:rsidR="00325DF4" w:rsidRDefault="00325DF4" w:rsidP="00000597">
            <w:pPr>
              <w:spacing w:after="58"/>
              <w:rPr>
                <w:sz w:val="20"/>
              </w:rPr>
            </w:pPr>
          </w:p>
          <w:p w:rsidR="00325DF4" w:rsidRPr="00275FD9" w:rsidRDefault="00325DF4" w:rsidP="00AE467A">
            <w:pPr>
              <w:spacing w:after="58"/>
              <w:rPr>
                <w:sz w:val="20"/>
              </w:rPr>
            </w:pPr>
            <w:r w:rsidRPr="00E1715A">
              <w:rPr>
                <w:sz w:val="20"/>
              </w:rPr>
              <w:t>(AGI</w:t>
            </w:r>
            <w:r>
              <w:rPr>
                <w:sz w:val="20"/>
              </w:rPr>
              <w:t xml:space="preserve"> − </w:t>
            </w:r>
            <w:r w:rsidRPr="00E1715A">
              <w:rPr>
                <w:sz w:val="20"/>
              </w:rPr>
              <w:t>$</w:t>
            </w:r>
            <w:r>
              <w:rPr>
                <w:sz w:val="20"/>
              </w:rPr>
              <w:t>16</w:t>
            </w:r>
            <w:r w:rsidRPr="00E1715A">
              <w:rPr>
                <w:sz w:val="20"/>
              </w:rPr>
              <w:t xml:space="preserve">0,000) </w:t>
            </w:r>
            <w:r>
              <w:rPr>
                <w:sz w:val="20"/>
              </w:rPr>
              <w:t>÷</w:t>
            </w:r>
            <w:r w:rsidRPr="00E1715A">
              <w:rPr>
                <w:sz w:val="20"/>
              </w:rPr>
              <w:t xml:space="preserve"> $</w:t>
            </w:r>
            <w:r>
              <w:rPr>
                <w:sz w:val="20"/>
              </w:rPr>
              <w:t>2</w:t>
            </w:r>
            <w:r w:rsidRPr="00E1715A">
              <w:rPr>
                <w:sz w:val="20"/>
              </w:rPr>
              <w:t>0,000</w:t>
            </w: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+ 25% (assuming </w:t>
            </w:r>
            <w:r>
              <w:rPr>
                <w:sz w:val="20"/>
              </w:rPr>
              <w:t xml:space="preserve">maximum credit of </w:t>
            </w:r>
            <w:r w:rsidRPr="00D21D33">
              <w:rPr>
                <w:sz w:val="20"/>
              </w:rPr>
              <w:t xml:space="preserve">$2,500 </w:t>
            </w:r>
            <w:r>
              <w:rPr>
                <w:sz w:val="20"/>
              </w:rPr>
              <w:t xml:space="preserve">if not for </w:t>
            </w:r>
            <w:proofErr w:type="spellStart"/>
            <w:r>
              <w:rPr>
                <w:sz w:val="20"/>
              </w:rPr>
              <w:t>phaseout</w:t>
            </w:r>
            <w:proofErr w:type="spellEnd"/>
            <w:r w:rsidRPr="00D21D33">
              <w:rPr>
                <w:sz w:val="20"/>
              </w:rPr>
              <w:t>)</w:t>
            </w:r>
            <w:r>
              <w:rPr>
                <w:sz w:val="20"/>
              </w:rPr>
              <w:t xml:space="preserve"> </w:t>
            </w:r>
            <w:r>
              <w:rPr>
                <w:sz w:val="20"/>
                <w:vertAlign w:val="superscript"/>
              </w:rPr>
              <w:t>n</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+ 12.5% (assuming </w:t>
            </w:r>
            <w:r>
              <w:rPr>
                <w:sz w:val="20"/>
              </w:rPr>
              <w:t xml:space="preserve">max. </w:t>
            </w:r>
            <w:r w:rsidRPr="00D21D33">
              <w:rPr>
                <w:sz w:val="20"/>
              </w:rPr>
              <w:t>$2,500 credit</w:t>
            </w:r>
            <w:r>
              <w:rPr>
                <w:sz w:val="20"/>
              </w:rPr>
              <w:t xml:space="preserve"> if not for </w:t>
            </w:r>
            <w:proofErr w:type="spellStart"/>
            <w:r>
              <w:rPr>
                <w:sz w:val="20"/>
              </w:rPr>
              <w:t>phaseout</w:t>
            </w:r>
            <w:proofErr w:type="spellEnd"/>
            <w:r w:rsidRPr="00D21D33">
              <w:rPr>
                <w:sz w:val="20"/>
              </w:rPr>
              <w:t>)</w:t>
            </w:r>
            <w:r>
              <w:rPr>
                <w:sz w:val="20"/>
                <w:vertAlign w:val="superscript"/>
              </w:rPr>
              <w:t>n</w:t>
            </w:r>
          </w:p>
        </w:tc>
      </w:tr>
      <w:tr w:rsidR="00325DF4" w:rsidRPr="00241AA1"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9</w:t>
            </w:r>
            <w:r w:rsidR="00325DF4" w:rsidRPr="00D21D33">
              <w:rPr>
                <w:sz w:val="20"/>
              </w:rPr>
              <w:t xml:space="preserve">) </w:t>
            </w:r>
            <w:proofErr w:type="spellStart"/>
            <w:r w:rsidR="00325DF4">
              <w:rPr>
                <w:sz w:val="20"/>
              </w:rPr>
              <w:t>Phaseout</w:t>
            </w:r>
            <w:proofErr w:type="spellEnd"/>
            <w:r w:rsidR="00325DF4" w:rsidRPr="00D21D33">
              <w:rPr>
                <w:sz w:val="20"/>
              </w:rPr>
              <w:t xml:space="preserve"> of lifetime learning credit</w:t>
            </w:r>
          </w:p>
          <w:p w:rsidR="00325DF4" w:rsidRPr="00D21D33" w:rsidRDefault="00325DF4" w:rsidP="00752DE3">
            <w:pPr>
              <w:spacing w:after="58"/>
              <w:ind w:left="252"/>
              <w:rPr>
                <w:sz w:val="20"/>
              </w:rPr>
            </w:pPr>
            <w:r>
              <w:rPr>
                <w:sz w:val="20"/>
              </w:rPr>
              <w:t>(0.5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25A</w:t>
            </w: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rPr>
                <w:sz w:val="20"/>
                <w:u w:val="single"/>
              </w:rPr>
            </w:pPr>
          </w:p>
          <w:p w:rsidR="00325DF4" w:rsidRPr="00D21D33" w:rsidRDefault="00325DF4" w:rsidP="00000597">
            <w:pPr>
              <w:rPr>
                <w:sz w:val="20"/>
                <w:vertAlign w:val="superscript"/>
              </w:rPr>
            </w:pPr>
            <w:r w:rsidRPr="00D21D33">
              <w:rPr>
                <w:sz w:val="20"/>
              </w:rPr>
              <w:t>Single or HH: $5</w:t>
            </w:r>
            <w:r w:rsidR="003B312F">
              <w:rPr>
                <w:sz w:val="20"/>
              </w:rPr>
              <w:t>5</w:t>
            </w:r>
            <w:r w:rsidRPr="00D21D33">
              <w:rPr>
                <w:sz w:val="20"/>
              </w:rPr>
              <w:t>,000</w:t>
            </w:r>
            <w:r>
              <w:rPr>
                <w:sz w:val="20"/>
              </w:rPr>
              <w:t xml:space="preserve"> – $</w:t>
            </w:r>
            <w:r w:rsidRPr="00D21D33">
              <w:rPr>
                <w:sz w:val="20"/>
              </w:rPr>
              <w:t>6</w:t>
            </w:r>
            <w:r w:rsidR="003B312F">
              <w:rPr>
                <w:sz w:val="20"/>
              </w:rPr>
              <w:t>5</w:t>
            </w:r>
            <w:r w:rsidRPr="00D21D33">
              <w:rPr>
                <w:sz w:val="20"/>
              </w:rPr>
              <w:t>,000</w:t>
            </w:r>
            <w:r w:rsidRPr="006F5039">
              <w:rPr>
                <w:sz w:val="20"/>
                <w:vertAlign w:val="superscript"/>
              </w:rPr>
              <w:t>i</w:t>
            </w:r>
          </w:p>
          <w:p w:rsidR="00325DF4" w:rsidRPr="00D21D33" w:rsidRDefault="00325DF4" w:rsidP="00000597">
            <w:pPr>
              <w:rPr>
                <w:sz w:val="20"/>
              </w:rPr>
            </w:pPr>
          </w:p>
          <w:p w:rsidR="00325DF4" w:rsidRPr="00D21D33" w:rsidRDefault="00325DF4" w:rsidP="00000597">
            <w:pPr>
              <w:rPr>
                <w:sz w:val="20"/>
              </w:rPr>
            </w:pPr>
          </w:p>
          <w:p w:rsidR="00325DF4" w:rsidRDefault="00325DF4" w:rsidP="00000597">
            <w:pPr>
              <w:spacing w:after="58"/>
              <w:rPr>
                <w:sz w:val="20"/>
              </w:rPr>
            </w:pPr>
          </w:p>
          <w:p w:rsidR="00325DF4" w:rsidRPr="00D21D33" w:rsidRDefault="00325DF4" w:rsidP="00266624">
            <w:pPr>
              <w:spacing w:after="58"/>
              <w:rPr>
                <w:sz w:val="20"/>
              </w:rPr>
            </w:pPr>
            <w:r w:rsidRPr="00D21D33">
              <w:rPr>
                <w:sz w:val="20"/>
              </w:rPr>
              <w:t>Joint: $1</w:t>
            </w:r>
            <w:r w:rsidR="003B312F">
              <w:rPr>
                <w:sz w:val="20"/>
              </w:rPr>
              <w:t>10</w:t>
            </w:r>
            <w:r w:rsidRPr="00D21D33">
              <w:rPr>
                <w:sz w:val="20"/>
              </w:rPr>
              <w:t>,000</w:t>
            </w:r>
            <w:r>
              <w:rPr>
                <w:sz w:val="20"/>
              </w:rPr>
              <w:t xml:space="preserve"> – </w:t>
            </w:r>
            <w:r w:rsidRPr="00D21D33">
              <w:rPr>
                <w:sz w:val="20"/>
              </w:rPr>
              <w:t>$1</w:t>
            </w:r>
            <w:r w:rsidR="003B312F">
              <w:rPr>
                <w:sz w:val="20"/>
              </w:rPr>
              <w:t>30</w:t>
            </w:r>
            <w:r w:rsidRPr="00D21D33">
              <w:rPr>
                <w:sz w:val="20"/>
              </w:rPr>
              <w:t>,000</w:t>
            </w:r>
            <w:r w:rsidRPr="006F5039">
              <w:rPr>
                <w:sz w:val="20"/>
                <w:vertAlign w:val="superscript"/>
              </w:rPr>
              <w:t>i</w:t>
            </w:r>
            <w:r w:rsidRPr="00D21D33" w:rsidDel="00F15422">
              <w:rPr>
                <w:sz w:val="20"/>
              </w:rPr>
              <w:t xml:space="preserve"> </w:t>
            </w:r>
          </w:p>
        </w:tc>
        <w:tc>
          <w:tcPr>
            <w:tcW w:w="3420" w:type="dxa"/>
            <w:gridSpan w:val="2"/>
          </w:tcPr>
          <w:p w:rsidR="00325DF4" w:rsidRPr="00275FD9" w:rsidRDefault="00325DF4" w:rsidP="00000597">
            <w:pPr>
              <w:spacing w:line="120" w:lineRule="exact"/>
              <w:rPr>
                <w:sz w:val="20"/>
              </w:rPr>
            </w:pPr>
          </w:p>
          <w:p w:rsidR="00325DF4" w:rsidRPr="00206D18" w:rsidRDefault="00325DF4" w:rsidP="00000597">
            <w:pPr>
              <w:rPr>
                <w:sz w:val="20"/>
              </w:rPr>
            </w:pPr>
            <w:r w:rsidRPr="00206D18">
              <w:rPr>
                <w:sz w:val="20"/>
              </w:rPr>
              <w:t xml:space="preserve">Percentage of </w:t>
            </w:r>
            <w:r>
              <w:rPr>
                <w:sz w:val="20"/>
              </w:rPr>
              <w:t>c</w:t>
            </w:r>
            <w:r w:rsidRPr="00206D18">
              <w:rPr>
                <w:sz w:val="20"/>
              </w:rPr>
              <w:t xml:space="preserve">redit </w:t>
            </w:r>
            <w:r>
              <w:rPr>
                <w:sz w:val="20"/>
              </w:rPr>
              <w:t>p</w:t>
            </w:r>
            <w:r w:rsidRPr="00206D18">
              <w:rPr>
                <w:sz w:val="20"/>
              </w:rPr>
              <w:t xml:space="preserve">hased </w:t>
            </w:r>
            <w:r>
              <w:rPr>
                <w:sz w:val="20"/>
              </w:rPr>
              <w:t>o</w:t>
            </w:r>
            <w:r w:rsidRPr="00206D18">
              <w:rPr>
                <w:sz w:val="20"/>
              </w:rPr>
              <w:t xml:space="preserve">ut: </w:t>
            </w:r>
          </w:p>
          <w:p w:rsidR="00325DF4" w:rsidRPr="00206D18" w:rsidRDefault="00325DF4" w:rsidP="00000597">
            <w:pPr>
              <w:rPr>
                <w:sz w:val="20"/>
              </w:rPr>
            </w:pPr>
            <w:r w:rsidRPr="00206D18">
              <w:rPr>
                <w:sz w:val="20"/>
              </w:rPr>
              <w:t>(AGI − $</w:t>
            </w:r>
            <w:r>
              <w:rPr>
                <w:sz w:val="20"/>
              </w:rPr>
              <w:t>5</w:t>
            </w:r>
            <w:r w:rsidR="003B312F">
              <w:rPr>
                <w:sz w:val="20"/>
              </w:rPr>
              <w:t>5</w:t>
            </w:r>
            <w:r w:rsidRPr="00206D18">
              <w:rPr>
                <w:sz w:val="20"/>
              </w:rPr>
              <w:t xml:space="preserve">,000) </w:t>
            </w:r>
            <w:r>
              <w:rPr>
                <w:sz w:val="20"/>
              </w:rPr>
              <w:t>÷</w:t>
            </w:r>
            <w:r w:rsidRPr="00206D18">
              <w:rPr>
                <w:sz w:val="20"/>
              </w:rPr>
              <w:t xml:space="preserve"> $10,000</w:t>
            </w:r>
          </w:p>
          <w:p w:rsidR="00325DF4" w:rsidRPr="00206D18" w:rsidRDefault="00325DF4" w:rsidP="00000597">
            <w:pPr>
              <w:rPr>
                <w:sz w:val="20"/>
              </w:rPr>
            </w:pPr>
          </w:p>
          <w:p w:rsidR="00325DF4" w:rsidRDefault="00325DF4" w:rsidP="00000597">
            <w:pPr>
              <w:rPr>
                <w:sz w:val="20"/>
              </w:rPr>
            </w:pPr>
          </w:p>
          <w:p w:rsidR="00325DF4" w:rsidRPr="00275FD9" w:rsidRDefault="00325DF4" w:rsidP="00000597">
            <w:pPr>
              <w:rPr>
                <w:sz w:val="20"/>
              </w:rPr>
            </w:pPr>
            <w:r w:rsidRPr="00206D18">
              <w:rPr>
                <w:sz w:val="20"/>
              </w:rPr>
              <w:t>(AGI − $1</w:t>
            </w:r>
            <w:r w:rsidR="003B312F">
              <w:rPr>
                <w:sz w:val="20"/>
              </w:rPr>
              <w:t>10</w:t>
            </w:r>
            <w:r w:rsidRPr="00206D18">
              <w:rPr>
                <w:sz w:val="20"/>
              </w:rPr>
              <w:t xml:space="preserve">,000) </w:t>
            </w:r>
            <w:r>
              <w:rPr>
                <w:sz w:val="20"/>
              </w:rPr>
              <w:t>÷</w:t>
            </w:r>
            <w:r w:rsidRPr="00206D18">
              <w:rPr>
                <w:sz w:val="20"/>
              </w:rPr>
              <w:t xml:space="preserve"> $20,000</w:t>
            </w:r>
          </w:p>
          <w:p w:rsidR="00325DF4" w:rsidRPr="00275FD9" w:rsidRDefault="00325DF4" w:rsidP="00000597">
            <w:pPr>
              <w:spacing w:after="58"/>
              <w:rPr>
                <w:sz w:val="20"/>
              </w:rPr>
            </w:pP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+ 20% (assuming maximum </w:t>
            </w:r>
            <w:r>
              <w:rPr>
                <w:sz w:val="20"/>
              </w:rPr>
              <w:t xml:space="preserve">credit of </w:t>
            </w:r>
            <w:r w:rsidRPr="00D21D33">
              <w:rPr>
                <w:sz w:val="20"/>
              </w:rPr>
              <w:t>$2,000</w:t>
            </w:r>
            <w:r>
              <w:rPr>
                <w:sz w:val="20"/>
              </w:rPr>
              <w:t xml:space="preserve"> if not for </w:t>
            </w:r>
            <w:proofErr w:type="spellStart"/>
            <w:r>
              <w:rPr>
                <w:sz w:val="20"/>
              </w:rPr>
              <w:t>phaseout</w:t>
            </w:r>
            <w:proofErr w:type="spellEnd"/>
            <w:r w:rsidRPr="00D21D33">
              <w:rPr>
                <w:sz w:val="20"/>
              </w:rPr>
              <w:t>)</w:t>
            </w:r>
            <w:r>
              <w:rPr>
                <w:sz w:val="20"/>
                <w:vertAlign w:val="superscript"/>
              </w:rPr>
              <w:t>o</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+ 10% (assuming maximum </w:t>
            </w:r>
            <w:r>
              <w:rPr>
                <w:sz w:val="20"/>
              </w:rPr>
              <w:t xml:space="preserve">credit of </w:t>
            </w:r>
            <w:r w:rsidRPr="00D21D33">
              <w:rPr>
                <w:sz w:val="20"/>
              </w:rPr>
              <w:t>$2,000</w:t>
            </w:r>
            <w:r>
              <w:rPr>
                <w:sz w:val="20"/>
              </w:rPr>
              <w:t xml:space="preserve"> if not for </w:t>
            </w:r>
            <w:proofErr w:type="spellStart"/>
            <w:r>
              <w:rPr>
                <w:sz w:val="20"/>
              </w:rPr>
              <w:t>phaseout</w:t>
            </w:r>
            <w:proofErr w:type="spellEnd"/>
            <w:r w:rsidRPr="00D21D33">
              <w:rPr>
                <w:sz w:val="20"/>
              </w:rPr>
              <w:t>)</w:t>
            </w:r>
            <w:r>
              <w:rPr>
                <w:sz w:val="20"/>
                <w:vertAlign w:val="superscript"/>
              </w:rPr>
              <w:t>o</w:t>
            </w:r>
          </w:p>
        </w:tc>
      </w:tr>
      <w:tr w:rsidR="00BC0543" w:rsidTr="00953A3C">
        <w:trPr>
          <w:gridAfter w:val="1"/>
          <w:wAfter w:w="6" w:type="dxa"/>
        </w:trPr>
        <w:tc>
          <w:tcPr>
            <w:tcW w:w="2082" w:type="dxa"/>
            <w:gridSpan w:val="2"/>
          </w:tcPr>
          <w:p w:rsidR="00BC0543" w:rsidRDefault="00BC0543" w:rsidP="00163AC7">
            <w:pPr>
              <w:spacing w:after="58"/>
              <w:jc w:val="center"/>
              <w:rPr>
                <w:b/>
              </w:rPr>
            </w:pPr>
            <w:r>
              <w:rPr>
                <w:b/>
                <w:sz w:val="22"/>
              </w:rPr>
              <w:lastRenderedPageBreak/>
              <w:t>Provision</w:t>
            </w:r>
          </w:p>
          <w:p w:rsidR="00BC0543" w:rsidRDefault="00BC0543" w:rsidP="00163AC7">
            <w:pPr>
              <w:spacing w:after="58"/>
              <w:jc w:val="center"/>
              <w:rPr>
                <w:b/>
              </w:rPr>
            </w:pPr>
            <w:r w:rsidRPr="001871D0">
              <w:rPr>
                <w:b/>
                <w:sz w:val="22"/>
              </w:rPr>
              <w:t>(estimated number in relevant AGI range)</w:t>
            </w:r>
          </w:p>
        </w:tc>
        <w:tc>
          <w:tcPr>
            <w:tcW w:w="1170" w:type="dxa"/>
            <w:gridSpan w:val="2"/>
          </w:tcPr>
          <w:p w:rsidR="00BC0543" w:rsidRDefault="00BC0543" w:rsidP="00163AC7">
            <w:pPr>
              <w:jc w:val="center"/>
              <w:rPr>
                <w:b/>
                <w:sz w:val="22"/>
              </w:rPr>
            </w:pPr>
          </w:p>
          <w:p w:rsidR="00BC0543" w:rsidRDefault="00BC0543" w:rsidP="00163AC7">
            <w:pPr>
              <w:jc w:val="center"/>
              <w:rPr>
                <w:b/>
              </w:rPr>
            </w:pPr>
            <w:r>
              <w:rPr>
                <w:b/>
                <w:sz w:val="22"/>
              </w:rPr>
              <w:t xml:space="preserve">Code </w:t>
            </w:r>
            <w:r>
              <w:rPr>
                <w:sz w:val="20"/>
              </w:rPr>
              <w:t>§</w:t>
            </w:r>
            <w:r>
              <w:rPr>
                <w:b/>
                <w:sz w:val="22"/>
              </w:rPr>
              <w:t xml:space="preserve"> </w:t>
            </w:r>
          </w:p>
          <w:p w:rsidR="00BC0543" w:rsidRPr="00787F1E" w:rsidRDefault="00BC0543" w:rsidP="00163AC7">
            <w:pPr>
              <w:spacing w:after="58"/>
              <w:jc w:val="center"/>
              <w:rPr>
                <w:b/>
                <w:i/>
              </w:rPr>
            </w:pPr>
          </w:p>
        </w:tc>
        <w:tc>
          <w:tcPr>
            <w:tcW w:w="3420" w:type="dxa"/>
            <w:gridSpan w:val="2"/>
          </w:tcPr>
          <w:p w:rsidR="00BC0543" w:rsidRDefault="00BC0543" w:rsidP="00163AC7">
            <w:pPr>
              <w:spacing w:after="58"/>
              <w:jc w:val="center"/>
              <w:rPr>
                <w:b/>
                <w:sz w:val="22"/>
              </w:rPr>
            </w:pPr>
          </w:p>
          <w:p w:rsidR="00BC0543" w:rsidRDefault="00BC0543" w:rsidP="00163AC7">
            <w:pPr>
              <w:spacing w:after="58"/>
              <w:jc w:val="center"/>
              <w:rPr>
                <w:b/>
              </w:rPr>
            </w:pPr>
            <w:r>
              <w:rPr>
                <w:b/>
                <w:sz w:val="22"/>
              </w:rPr>
              <w:t xml:space="preserve">Relevant Adjusted Gross Income (AGI) Range by Filing Status </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BC0543" w:rsidP="00752DE3">
            <w:pPr>
              <w:spacing w:after="58"/>
              <w:ind w:left="252"/>
              <w:rPr>
                <w:sz w:val="20"/>
              </w:rPr>
            </w:pPr>
            <w:r>
              <w:rPr>
                <w:sz w:val="20"/>
              </w:rPr>
              <w:t>10</w:t>
            </w:r>
            <w:r w:rsidR="00325DF4" w:rsidRPr="00D21D33">
              <w:rPr>
                <w:sz w:val="20"/>
              </w:rPr>
              <w:t xml:space="preserve">) </w:t>
            </w:r>
            <w:proofErr w:type="spellStart"/>
            <w:r w:rsidR="00325DF4">
              <w:rPr>
                <w:sz w:val="20"/>
              </w:rPr>
              <w:t>Phaseout</w:t>
            </w:r>
            <w:proofErr w:type="spellEnd"/>
            <w:r w:rsidR="00325DF4" w:rsidRPr="00D21D33">
              <w:rPr>
                <w:sz w:val="20"/>
              </w:rPr>
              <w:t xml:space="preserve"> of qualified student loan interest deduction </w:t>
            </w:r>
          </w:p>
          <w:p w:rsidR="00325DF4" w:rsidRPr="00D21D33" w:rsidRDefault="00325DF4" w:rsidP="00752DE3">
            <w:pPr>
              <w:spacing w:after="58"/>
              <w:ind w:left="252"/>
              <w:rPr>
                <w:sz w:val="20"/>
              </w:rPr>
            </w:pPr>
            <w:r>
              <w:rPr>
                <w:sz w:val="20"/>
              </w:rPr>
              <w:t>(1 M)</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221</w:t>
            </w:r>
          </w:p>
          <w:p w:rsidR="00325DF4" w:rsidRPr="00D21D33" w:rsidRDefault="00325DF4" w:rsidP="00752DE3">
            <w:pPr>
              <w:jc w:val="center"/>
              <w:rPr>
                <w:i/>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Pr="00D21D33" w:rsidRDefault="00325DF4" w:rsidP="00000597">
            <w:pPr>
              <w:rPr>
                <w:sz w:val="20"/>
                <w:vertAlign w:val="superscript"/>
              </w:rPr>
            </w:pPr>
            <w:r w:rsidRPr="00D21D33">
              <w:rPr>
                <w:sz w:val="20"/>
              </w:rPr>
              <w:t>Single or HH: $6</w:t>
            </w:r>
            <w:r w:rsidR="00670C06">
              <w:rPr>
                <w:sz w:val="20"/>
              </w:rPr>
              <w:t>5</w:t>
            </w:r>
            <w:r w:rsidRPr="00D21D33">
              <w:rPr>
                <w:sz w:val="20"/>
              </w:rPr>
              <w:t>,000</w:t>
            </w:r>
            <w:r>
              <w:rPr>
                <w:sz w:val="20"/>
              </w:rPr>
              <w:t xml:space="preserve"> – $</w:t>
            </w:r>
            <w:r w:rsidR="00670C06">
              <w:rPr>
                <w:sz w:val="20"/>
              </w:rPr>
              <w:t>80</w:t>
            </w:r>
            <w:r w:rsidRPr="00D21D33">
              <w:rPr>
                <w:sz w:val="20"/>
              </w:rPr>
              <w:t>,000</w:t>
            </w:r>
            <w:r w:rsidRPr="006F5039">
              <w:rPr>
                <w:sz w:val="20"/>
                <w:vertAlign w:val="superscript"/>
              </w:rPr>
              <w:t>i</w:t>
            </w:r>
          </w:p>
          <w:p w:rsidR="00325DF4" w:rsidRPr="00D21D33" w:rsidRDefault="00325DF4" w:rsidP="00000597">
            <w:pPr>
              <w:rPr>
                <w:sz w:val="20"/>
                <w:vertAlign w:val="superscript"/>
              </w:rPr>
            </w:pPr>
          </w:p>
          <w:p w:rsidR="00325DF4" w:rsidRPr="00D21D33" w:rsidRDefault="00325DF4" w:rsidP="00000597">
            <w:pPr>
              <w:rPr>
                <w:sz w:val="20"/>
                <w:vertAlign w:val="superscript"/>
              </w:rPr>
            </w:pPr>
          </w:p>
          <w:p w:rsidR="00325DF4" w:rsidRPr="00D21D33" w:rsidRDefault="00325DF4" w:rsidP="00000597">
            <w:pPr>
              <w:rPr>
                <w:sz w:val="20"/>
                <w:vertAlign w:val="superscript"/>
              </w:rPr>
            </w:pPr>
          </w:p>
          <w:p w:rsidR="00325DF4" w:rsidRPr="00D21D33" w:rsidRDefault="00325DF4" w:rsidP="00670C06">
            <w:pPr>
              <w:spacing w:after="58"/>
              <w:rPr>
                <w:sz w:val="20"/>
              </w:rPr>
            </w:pPr>
            <w:r w:rsidRPr="00D21D33">
              <w:rPr>
                <w:sz w:val="20"/>
              </w:rPr>
              <w:t>Joint: $1</w:t>
            </w:r>
            <w:r w:rsidR="00670C06">
              <w:rPr>
                <w:sz w:val="20"/>
              </w:rPr>
              <w:t>30</w:t>
            </w:r>
            <w:r w:rsidRPr="00D21D33">
              <w:rPr>
                <w:sz w:val="20"/>
              </w:rPr>
              <w:t>,000</w:t>
            </w:r>
            <w:r>
              <w:rPr>
                <w:sz w:val="20"/>
              </w:rPr>
              <w:t xml:space="preserve"> – </w:t>
            </w:r>
            <w:r w:rsidRPr="00D21D33">
              <w:rPr>
                <w:sz w:val="20"/>
              </w:rPr>
              <w:t>$1</w:t>
            </w:r>
            <w:r w:rsidR="00670C06">
              <w:rPr>
                <w:sz w:val="20"/>
              </w:rPr>
              <w:t>60</w:t>
            </w:r>
            <w:r w:rsidRPr="00D21D33">
              <w:rPr>
                <w:sz w:val="20"/>
              </w:rPr>
              <w:t>,000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F31E40" w:rsidRDefault="00325DF4" w:rsidP="00000597">
            <w:pPr>
              <w:rPr>
                <w:sz w:val="20"/>
              </w:rPr>
            </w:pPr>
            <w:r w:rsidRPr="00F31E40">
              <w:rPr>
                <w:sz w:val="20"/>
              </w:rPr>
              <w:t xml:space="preserve">Percentage of </w:t>
            </w:r>
            <w:r>
              <w:rPr>
                <w:sz w:val="20"/>
              </w:rPr>
              <w:t>interest</w:t>
            </w:r>
            <w:r w:rsidRPr="00F31E40">
              <w:rPr>
                <w:sz w:val="20"/>
              </w:rPr>
              <w:t xml:space="preserve"> </w:t>
            </w:r>
            <w:r>
              <w:rPr>
                <w:sz w:val="20"/>
              </w:rPr>
              <w:t>p</w:t>
            </w:r>
            <w:r w:rsidRPr="00F31E40">
              <w:rPr>
                <w:sz w:val="20"/>
              </w:rPr>
              <w:t xml:space="preserve">hased </w:t>
            </w:r>
            <w:r>
              <w:rPr>
                <w:sz w:val="20"/>
              </w:rPr>
              <w:t>o</w:t>
            </w:r>
            <w:r w:rsidRPr="00F31E40">
              <w:rPr>
                <w:sz w:val="20"/>
              </w:rPr>
              <w:t xml:space="preserve">ut: </w:t>
            </w:r>
          </w:p>
          <w:p w:rsidR="00325DF4" w:rsidRPr="00F31E40" w:rsidRDefault="00325DF4" w:rsidP="00000597">
            <w:pPr>
              <w:rPr>
                <w:sz w:val="20"/>
              </w:rPr>
            </w:pPr>
            <w:r>
              <w:rPr>
                <w:sz w:val="20"/>
              </w:rPr>
              <w:t xml:space="preserve"> </w:t>
            </w:r>
            <w:r w:rsidRPr="00F31E40">
              <w:rPr>
                <w:sz w:val="20"/>
              </w:rPr>
              <w:t>(AGI − $</w:t>
            </w:r>
            <w:r>
              <w:rPr>
                <w:sz w:val="20"/>
              </w:rPr>
              <w:t>6</w:t>
            </w:r>
            <w:r w:rsidR="00670C06">
              <w:rPr>
                <w:sz w:val="20"/>
              </w:rPr>
              <w:t>5</w:t>
            </w:r>
            <w:r w:rsidRPr="00F31E40">
              <w:rPr>
                <w:sz w:val="20"/>
              </w:rPr>
              <w:t xml:space="preserve">,000) </w:t>
            </w:r>
            <w:r>
              <w:rPr>
                <w:sz w:val="20"/>
              </w:rPr>
              <w:t>÷</w:t>
            </w:r>
            <w:r w:rsidRPr="00F31E40">
              <w:rPr>
                <w:sz w:val="20"/>
              </w:rPr>
              <w:t xml:space="preserve"> $1</w:t>
            </w:r>
            <w:r>
              <w:rPr>
                <w:sz w:val="20"/>
              </w:rPr>
              <w:t>5</w:t>
            </w:r>
            <w:r w:rsidRPr="00F31E40">
              <w:rPr>
                <w:sz w:val="20"/>
              </w:rPr>
              <w:t>,000</w:t>
            </w:r>
          </w:p>
          <w:p w:rsidR="00325DF4" w:rsidRPr="00F31E40" w:rsidRDefault="00325DF4" w:rsidP="00000597">
            <w:pPr>
              <w:rPr>
                <w:sz w:val="20"/>
              </w:rPr>
            </w:pPr>
          </w:p>
          <w:p w:rsidR="00325DF4" w:rsidRDefault="00325DF4" w:rsidP="00000597">
            <w:pPr>
              <w:rPr>
                <w:sz w:val="20"/>
              </w:rPr>
            </w:pPr>
          </w:p>
          <w:p w:rsidR="00325DF4" w:rsidRDefault="00325DF4" w:rsidP="00000597">
            <w:pPr>
              <w:rPr>
                <w:sz w:val="20"/>
              </w:rPr>
            </w:pPr>
          </w:p>
          <w:p w:rsidR="00325DF4" w:rsidRPr="00F31E40" w:rsidRDefault="00325DF4" w:rsidP="00000597">
            <w:pPr>
              <w:rPr>
                <w:sz w:val="20"/>
              </w:rPr>
            </w:pPr>
            <w:r w:rsidRPr="00F31E40">
              <w:rPr>
                <w:sz w:val="20"/>
              </w:rPr>
              <w:t>(AGI − $1</w:t>
            </w:r>
            <w:r w:rsidR="00670C06">
              <w:rPr>
                <w:sz w:val="20"/>
              </w:rPr>
              <w:t>30</w:t>
            </w:r>
            <w:r w:rsidRPr="00F31E40">
              <w:rPr>
                <w:sz w:val="20"/>
              </w:rPr>
              <w:t xml:space="preserve">,000) </w:t>
            </w:r>
            <w:r>
              <w:rPr>
                <w:sz w:val="20"/>
              </w:rPr>
              <w:t>÷</w:t>
            </w:r>
            <w:r w:rsidRPr="00F31E40">
              <w:rPr>
                <w:sz w:val="20"/>
              </w:rPr>
              <w:t xml:space="preserve"> $</w:t>
            </w:r>
            <w:r>
              <w:rPr>
                <w:sz w:val="20"/>
              </w:rPr>
              <w:t>3</w:t>
            </w:r>
            <w:r w:rsidRPr="00F31E40">
              <w:rPr>
                <w:sz w:val="20"/>
              </w:rPr>
              <w:t>0,000</w:t>
            </w:r>
          </w:p>
          <w:p w:rsidR="00325DF4" w:rsidRPr="00275FD9" w:rsidRDefault="00325DF4" w:rsidP="00000597">
            <w:pPr>
              <w:spacing w:after="58"/>
              <w:rPr>
                <w:sz w:val="20"/>
              </w:rPr>
            </w:pPr>
          </w:p>
        </w:tc>
        <w:tc>
          <w:tcPr>
            <w:tcW w:w="3420" w:type="dxa"/>
            <w:gridSpan w:val="2"/>
          </w:tcPr>
          <w:p w:rsidR="00325DF4" w:rsidRPr="00D21D33" w:rsidRDefault="00325DF4" w:rsidP="00752DE3">
            <w:pPr>
              <w:spacing w:line="120" w:lineRule="exact"/>
              <w:rPr>
                <w:sz w:val="20"/>
              </w:rPr>
            </w:pPr>
          </w:p>
          <w:p w:rsidR="00325DF4" w:rsidRDefault="00325DF4" w:rsidP="00752DE3">
            <w:pPr>
              <w:spacing w:after="58"/>
              <w:rPr>
                <w:sz w:val="20"/>
              </w:rPr>
            </w:pPr>
            <w:r w:rsidRPr="00D21D33">
              <w:rPr>
                <w:sz w:val="20"/>
              </w:rPr>
              <w:t>Statutory rate × 1.167 (assuming maximum deduction</w:t>
            </w:r>
            <w:r>
              <w:rPr>
                <w:sz w:val="20"/>
              </w:rPr>
              <w:t xml:space="preserve"> of </w:t>
            </w:r>
            <w:r w:rsidRPr="00D21D33">
              <w:rPr>
                <w:sz w:val="20"/>
              </w:rPr>
              <w:t>$2,500</w:t>
            </w:r>
            <w:r>
              <w:rPr>
                <w:sz w:val="20"/>
              </w:rPr>
              <w:t xml:space="preserve"> if not for </w:t>
            </w:r>
            <w:proofErr w:type="spellStart"/>
            <w:r>
              <w:rPr>
                <w:sz w:val="20"/>
              </w:rPr>
              <w:t>phaseout</w:t>
            </w:r>
            <w:proofErr w:type="spellEnd"/>
            <w:r w:rsidRPr="00D21D33">
              <w:rPr>
                <w:sz w:val="20"/>
              </w:rPr>
              <w:t>)</w:t>
            </w:r>
          </w:p>
          <w:p w:rsidR="00325DF4" w:rsidRPr="00D21D33" w:rsidRDefault="00325DF4" w:rsidP="00752DE3">
            <w:pPr>
              <w:spacing w:after="58"/>
              <w:rPr>
                <w:sz w:val="20"/>
              </w:rPr>
            </w:pPr>
          </w:p>
          <w:p w:rsidR="00325DF4" w:rsidRPr="00D21D33" w:rsidRDefault="00325DF4" w:rsidP="00752DE3">
            <w:pPr>
              <w:spacing w:after="58"/>
              <w:rPr>
                <w:sz w:val="20"/>
              </w:rPr>
            </w:pPr>
            <w:r w:rsidRPr="00D21D33">
              <w:rPr>
                <w:sz w:val="20"/>
              </w:rPr>
              <w:t>Statutory rate × 1.083 (assuming maximum deduction</w:t>
            </w:r>
            <w:r>
              <w:rPr>
                <w:sz w:val="20"/>
              </w:rPr>
              <w:t xml:space="preserve"> of </w:t>
            </w:r>
            <w:r w:rsidRPr="00D21D33">
              <w:rPr>
                <w:sz w:val="20"/>
              </w:rPr>
              <w:t>$2,500</w:t>
            </w:r>
            <w:r>
              <w:rPr>
                <w:sz w:val="20"/>
              </w:rPr>
              <w:t xml:space="preserve"> if not for </w:t>
            </w:r>
            <w:proofErr w:type="spellStart"/>
            <w:r>
              <w:rPr>
                <w:sz w:val="20"/>
              </w:rPr>
              <w:t>phaseout</w:t>
            </w:r>
            <w:proofErr w:type="spellEnd"/>
            <w:r w:rsidRPr="00D21D33">
              <w:rPr>
                <w:sz w:val="20"/>
              </w:rPr>
              <w:t>)</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325DF4" w:rsidP="00752DE3">
            <w:pPr>
              <w:spacing w:after="58"/>
              <w:ind w:left="252"/>
              <w:rPr>
                <w:sz w:val="20"/>
              </w:rPr>
            </w:pPr>
            <w:r w:rsidRPr="00D21D33">
              <w:rPr>
                <w:sz w:val="20"/>
              </w:rPr>
              <w:t>1</w:t>
            </w:r>
            <w:r w:rsidR="00BC0543">
              <w:rPr>
                <w:sz w:val="20"/>
              </w:rPr>
              <w:t>1</w:t>
            </w:r>
            <w:r w:rsidRPr="00D21D33">
              <w:rPr>
                <w:sz w:val="20"/>
              </w:rPr>
              <w:t xml:space="preserve">) </w:t>
            </w:r>
            <w:proofErr w:type="spellStart"/>
            <w:r>
              <w:rPr>
                <w:sz w:val="20"/>
              </w:rPr>
              <w:t>Phaseout</w:t>
            </w:r>
            <w:proofErr w:type="spellEnd"/>
            <w:r w:rsidRPr="00D21D33">
              <w:rPr>
                <w:sz w:val="20"/>
              </w:rPr>
              <w:t xml:space="preserve"> of education savings bonds interest exclusion</w:t>
            </w:r>
          </w:p>
          <w:p w:rsidR="00325DF4" w:rsidRPr="00D21D33" w:rsidRDefault="00325DF4" w:rsidP="00752DE3">
            <w:pPr>
              <w:spacing w:after="58"/>
              <w:ind w:left="252"/>
              <w:rPr>
                <w:sz w:val="20"/>
              </w:rPr>
            </w:pPr>
            <w:r>
              <w:rPr>
                <w:sz w:val="20"/>
              </w:rPr>
              <w:t>(Not available)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135</w:t>
            </w:r>
          </w:p>
          <w:p w:rsidR="00325DF4" w:rsidRPr="00D21D33" w:rsidRDefault="00325DF4" w:rsidP="00752DE3">
            <w:pPr>
              <w:rPr>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Pr="00D21D33" w:rsidRDefault="00325DF4" w:rsidP="00000597">
            <w:pPr>
              <w:rPr>
                <w:sz w:val="20"/>
              </w:rPr>
            </w:pPr>
            <w:r w:rsidRPr="00D21D33">
              <w:rPr>
                <w:sz w:val="20"/>
              </w:rPr>
              <w:t>Single or HH: $7</w:t>
            </w:r>
            <w:r w:rsidR="003B312F">
              <w:rPr>
                <w:sz w:val="20"/>
              </w:rPr>
              <w:t>7</w:t>
            </w:r>
            <w:r w:rsidR="00EB448A">
              <w:rPr>
                <w:sz w:val="20"/>
              </w:rPr>
              <w:t>,</w:t>
            </w:r>
            <w:r w:rsidR="003B312F">
              <w:rPr>
                <w:sz w:val="20"/>
              </w:rPr>
              <w:t>2</w:t>
            </w:r>
            <w:r w:rsidR="00EB448A">
              <w:rPr>
                <w:sz w:val="20"/>
              </w:rPr>
              <w:t>00</w:t>
            </w:r>
            <w:r>
              <w:rPr>
                <w:sz w:val="20"/>
              </w:rPr>
              <w:t>–$</w:t>
            </w:r>
            <w:r w:rsidR="00EB448A">
              <w:rPr>
                <w:sz w:val="20"/>
              </w:rPr>
              <w:t>9</w:t>
            </w:r>
            <w:r w:rsidR="003B312F">
              <w:rPr>
                <w:sz w:val="20"/>
              </w:rPr>
              <w:t>2</w:t>
            </w:r>
            <w:r w:rsidR="00EB448A">
              <w:rPr>
                <w:sz w:val="20"/>
              </w:rPr>
              <w:t>,</w:t>
            </w:r>
            <w:r w:rsidR="003B312F">
              <w:rPr>
                <w:sz w:val="20"/>
              </w:rPr>
              <w:t>2</w:t>
            </w:r>
            <w:r w:rsidR="00EB448A">
              <w:rPr>
                <w:sz w:val="20"/>
              </w:rPr>
              <w:t>00</w:t>
            </w:r>
            <w:r w:rsidRPr="006F5039">
              <w:rPr>
                <w:sz w:val="20"/>
                <w:vertAlign w:val="superscript"/>
              </w:rPr>
              <w:t>i</w:t>
            </w:r>
          </w:p>
          <w:p w:rsidR="00325DF4" w:rsidRPr="00D21D33" w:rsidRDefault="00325DF4" w:rsidP="00000597">
            <w:pPr>
              <w:rPr>
                <w:sz w:val="20"/>
              </w:rPr>
            </w:pPr>
          </w:p>
          <w:p w:rsidR="00325DF4" w:rsidRPr="00D21D33" w:rsidRDefault="00325DF4" w:rsidP="00000597">
            <w:pPr>
              <w:spacing w:after="58"/>
              <w:rPr>
                <w:sz w:val="20"/>
              </w:rPr>
            </w:pPr>
          </w:p>
          <w:p w:rsidR="00325DF4" w:rsidRPr="00D21D33" w:rsidRDefault="00325DF4" w:rsidP="00EB448A">
            <w:pPr>
              <w:spacing w:after="58"/>
              <w:rPr>
                <w:sz w:val="20"/>
              </w:rPr>
            </w:pPr>
            <w:r w:rsidRPr="00D21D33">
              <w:rPr>
                <w:sz w:val="20"/>
              </w:rPr>
              <w:t>Joint: $1</w:t>
            </w:r>
            <w:r>
              <w:rPr>
                <w:sz w:val="20"/>
              </w:rPr>
              <w:t>1</w:t>
            </w:r>
            <w:r w:rsidR="003B312F">
              <w:rPr>
                <w:sz w:val="20"/>
              </w:rPr>
              <w:t>5</w:t>
            </w:r>
            <w:r w:rsidR="00EB448A">
              <w:rPr>
                <w:sz w:val="20"/>
              </w:rPr>
              <w:t>,</w:t>
            </w:r>
            <w:r w:rsidR="003B312F">
              <w:rPr>
                <w:sz w:val="20"/>
              </w:rPr>
              <w:t>7</w:t>
            </w:r>
            <w:r w:rsidR="00EB448A">
              <w:rPr>
                <w:sz w:val="20"/>
              </w:rPr>
              <w:t>50</w:t>
            </w:r>
            <w:r>
              <w:rPr>
                <w:sz w:val="20"/>
              </w:rPr>
              <w:t xml:space="preserve"> – </w:t>
            </w:r>
            <w:r w:rsidRPr="00D21D33">
              <w:rPr>
                <w:sz w:val="20"/>
              </w:rPr>
              <w:t>$1</w:t>
            </w:r>
            <w:r>
              <w:rPr>
                <w:sz w:val="20"/>
              </w:rPr>
              <w:t>4</w:t>
            </w:r>
            <w:r w:rsidR="003B312F">
              <w:rPr>
                <w:sz w:val="20"/>
              </w:rPr>
              <w:t>5</w:t>
            </w:r>
            <w:r w:rsidR="00EB448A">
              <w:rPr>
                <w:sz w:val="20"/>
              </w:rPr>
              <w:t>,</w:t>
            </w:r>
            <w:r w:rsidR="003B312F">
              <w:rPr>
                <w:sz w:val="20"/>
              </w:rPr>
              <w:t>7</w:t>
            </w:r>
            <w:r w:rsidR="00EB448A">
              <w:rPr>
                <w:sz w:val="20"/>
              </w:rPr>
              <w:t>50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Default="00325DF4" w:rsidP="00000597">
            <w:pPr>
              <w:rPr>
                <w:sz w:val="20"/>
              </w:rPr>
            </w:pPr>
            <w:r>
              <w:rPr>
                <w:sz w:val="20"/>
              </w:rPr>
              <w:t>Excludible savings bond interest:</w:t>
            </w:r>
          </w:p>
          <w:p w:rsidR="00325DF4" w:rsidRDefault="00325DF4" w:rsidP="00000597">
            <w:pPr>
              <w:rPr>
                <w:sz w:val="20"/>
              </w:rPr>
            </w:pPr>
            <w:r>
              <w:rPr>
                <w:sz w:val="20"/>
              </w:rPr>
              <w:t xml:space="preserve">$Interest × </w:t>
            </w:r>
          </w:p>
          <w:p w:rsidR="00325DF4" w:rsidRPr="00F31E40" w:rsidRDefault="00325DF4" w:rsidP="00000597">
            <w:pPr>
              <w:rPr>
                <w:sz w:val="20"/>
              </w:rPr>
            </w:pPr>
            <w:r>
              <w:rPr>
                <w:sz w:val="20"/>
              </w:rPr>
              <w:t xml:space="preserve">[1 − </w:t>
            </w:r>
            <w:r w:rsidRPr="00F31E40">
              <w:rPr>
                <w:sz w:val="20"/>
              </w:rPr>
              <w:t>(AGI − $</w:t>
            </w:r>
            <w:r>
              <w:rPr>
                <w:sz w:val="20"/>
              </w:rPr>
              <w:t>7</w:t>
            </w:r>
            <w:r w:rsidR="003B312F">
              <w:rPr>
                <w:sz w:val="20"/>
              </w:rPr>
              <w:t>7</w:t>
            </w:r>
            <w:r w:rsidR="00EB448A">
              <w:rPr>
                <w:sz w:val="20"/>
              </w:rPr>
              <w:t>,</w:t>
            </w:r>
            <w:r w:rsidR="003B312F">
              <w:rPr>
                <w:sz w:val="20"/>
              </w:rPr>
              <w:t>2</w:t>
            </w:r>
            <w:r w:rsidR="00EB448A">
              <w:rPr>
                <w:sz w:val="20"/>
              </w:rPr>
              <w:t>00</w:t>
            </w:r>
            <w:r w:rsidRPr="00F31E40">
              <w:rPr>
                <w:sz w:val="20"/>
              </w:rPr>
              <w:t xml:space="preserve">) </w:t>
            </w:r>
            <w:r>
              <w:rPr>
                <w:sz w:val="20"/>
              </w:rPr>
              <w:t>÷</w:t>
            </w:r>
            <w:r w:rsidRPr="00F31E40">
              <w:rPr>
                <w:sz w:val="20"/>
              </w:rPr>
              <w:t xml:space="preserve"> $1</w:t>
            </w:r>
            <w:r>
              <w:rPr>
                <w:sz w:val="20"/>
              </w:rPr>
              <w:t>5</w:t>
            </w:r>
            <w:r w:rsidRPr="00F31E40">
              <w:rPr>
                <w:sz w:val="20"/>
              </w:rPr>
              <w:t>,000</w:t>
            </w:r>
            <w:r>
              <w:rPr>
                <w:sz w:val="20"/>
              </w:rPr>
              <w:t>]</w:t>
            </w:r>
          </w:p>
          <w:p w:rsidR="00325DF4" w:rsidRPr="00275FD9" w:rsidRDefault="00325DF4" w:rsidP="00000597">
            <w:pPr>
              <w:rPr>
                <w:sz w:val="20"/>
              </w:rPr>
            </w:pPr>
          </w:p>
          <w:p w:rsidR="00325DF4" w:rsidRPr="00F31E40" w:rsidRDefault="00325DF4" w:rsidP="00000597">
            <w:pPr>
              <w:spacing w:after="58"/>
              <w:rPr>
                <w:sz w:val="20"/>
              </w:rPr>
            </w:pPr>
            <w:r w:rsidRPr="00F31E40">
              <w:rPr>
                <w:sz w:val="20"/>
              </w:rPr>
              <w:t xml:space="preserve">$Interest × </w:t>
            </w:r>
          </w:p>
          <w:p w:rsidR="00325DF4" w:rsidRPr="00275FD9" w:rsidRDefault="00325DF4" w:rsidP="00EB448A">
            <w:pPr>
              <w:spacing w:after="58"/>
              <w:rPr>
                <w:sz w:val="20"/>
              </w:rPr>
            </w:pPr>
            <w:r w:rsidRPr="00F31E40">
              <w:rPr>
                <w:sz w:val="20"/>
              </w:rPr>
              <w:t>[1 − (AGI − $</w:t>
            </w:r>
            <w:r>
              <w:rPr>
                <w:sz w:val="20"/>
              </w:rPr>
              <w:t>11</w:t>
            </w:r>
            <w:r w:rsidR="003B312F">
              <w:rPr>
                <w:sz w:val="20"/>
              </w:rPr>
              <w:t>5</w:t>
            </w:r>
            <w:r w:rsidR="00EB448A">
              <w:rPr>
                <w:sz w:val="20"/>
              </w:rPr>
              <w:t>,</w:t>
            </w:r>
            <w:r w:rsidR="003B312F">
              <w:rPr>
                <w:sz w:val="20"/>
              </w:rPr>
              <w:t>7</w:t>
            </w:r>
            <w:r w:rsidR="00EB448A">
              <w:rPr>
                <w:sz w:val="20"/>
              </w:rPr>
              <w:t>50</w:t>
            </w:r>
            <w:r w:rsidRPr="00F31E40">
              <w:rPr>
                <w:sz w:val="20"/>
              </w:rPr>
              <w:t xml:space="preserve">) </w:t>
            </w:r>
            <w:r>
              <w:rPr>
                <w:sz w:val="20"/>
              </w:rPr>
              <w:t>÷</w:t>
            </w:r>
            <w:r w:rsidRPr="00F31E40">
              <w:rPr>
                <w:sz w:val="20"/>
              </w:rPr>
              <w:t xml:space="preserve"> $</w:t>
            </w:r>
            <w:r>
              <w:rPr>
                <w:sz w:val="20"/>
              </w:rPr>
              <w:t>30</w:t>
            </w:r>
            <w:r w:rsidRPr="00F31E40">
              <w:rPr>
                <w:sz w:val="20"/>
              </w:rPr>
              <w:t>,000]</w:t>
            </w:r>
          </w:p>
        </w:tc>
        <w:tc>
          <w:tcPr>
            <w:tcW w:w="3420" w:type="dxa"/>
            <w:gridSpan w:val="2"/>
          </w:tcPr>
          <w:p w:rsidR="00325DF4" w:rsidRPr="00D21D33" w:rsidRDefault="00325DF4" w:rsidP="00752DE3">
            <w:pPr>
              <w:spacing w:line="120" w:lineRule="exact"/>
              <w:rPr>
                <w:sz w:val="20"/>
              </w:rPr>
            </w:pPr>
          </w:p>
          <w:p w:rsidR="00325DF4" w:rsidRPr="00D21D33" w:rsidRDefault="00325DF4" w:rsidP="00752DE3">
            <w:pPr>
              <w:rPr>
                <w:sz w:val="20"/>
              </w:rPr>
            </w:pPr>
            <w:r w:rsidRPr="00D21D33">
              <w:rPr>
                <w:sz w:val="20"/>
              </w:rPr>
              <w:t xml:space="preserve">Single or HH: Statutory rate × [1 + (exclusion </w:t>
            </w:r>
            <w:r>
              <w:rPr>
                <w:sz w:val="20"/>
              </w:rPr>
              <w:t xml:space="preserve">if not for </w:t>
            </w:r>
            <w:proofErr w:type="spellStart"/>
            <w:r>
              <w:rPr>
                <w:sz w:val="20"/>
              </w:rPr>
              <w:t>phaseout</w:t>
            </w:r>
            <w:proofErr w:type="spellEnd"/>
            <w:r>
              <w:rPr>
                <w:sz w:val="20"/>
              </w:rPr>
              <w:t xml:space="preserve"> </w:t>
            </w:r>
            <w:r w:rsidRPr="00D21D33">
              <w:rPr>
                <w:sz w:val="20"/>
              </w:rPr>
              <w:t xml:space="preserve">divided by $15,000)] </w:t>
            </w:r>
          </w:p>
          <w:p w:rsidR="00325DF4" w:rsidRPr="00D21D33" w:rsidRDefault="00325DF4" w:rsidP="00752DE3">
            <w:pPr>
              <w:rPr>
                <w:sz w:val="20"/>
              </w:rPr>
            </w:pPr>
          </w:p>
          <w:p w:rsidR="00325DF4" w:rsidRPr="00D21D33" w:rsidRDefault="00325DF4" w:rsidP="00752DE3">
            <w:pPr>
              <w:spacing w:after="58"/>
              <w:rPr>
                <w:sz w:val="20"/>
              </w:rPr>
            </w:pPr>
            <w:r w:rsidRPr="00D21D33">
              <w:rPr>
                <w:sz w:val="20"/>
              </w:rPr>
              <w:t xml:space="preserve">Joint: Statutory rate × [1 + (exclusion </w:t>
            </w:r>
            <w:r>
              <w:rPr>
                <w:sz w:val="20"/>
              </w:rPr>
              <w:t xml:space="preserve">if not for </w:t>
            </w:r>
            <w:proofErr w:type="spellStart"/>
            <w:r>
              <w:rPr>
                <w:sz w:val="20"/>
              </w:rPr>
              <w:t>phaseout</w:t>
            </w:r>
            <w:proofErr w:type="spellEnd"/>
            <w:r>
              <w:rPr>
                <w:sz w:val="20"/>
              </w:rPr>
              <w:t xml:space="preserve"> </w:t>
            </w:r>
            <w:r w:rsidRPr="00D21D33">
              <w:rPr>
                <w:sz w:val="20"/>
              </w:rPr>
              <w:t xml:space="preserve">divided by $30,000)] </w:t>
            </w:r>
          </w:p>
        </w:tc>
      </w:tr>
      <w:tr w:rsidR="00325DF4" w:rsidTr="00953A3C">
        <w:trPr>
          <w:gridAfter w:val="1"/>
          <w:wAfter w:w="6" w:type="dxa"/>
        </w:trPr>
        <w:tc>
          <w:tcPr>
            <w:tcW w:w="2082" w:type="dxa"/>
            <w:gridSpan w:val="2"/>
          </w:tcPr>
          <w:p w:rsidR="00325DF4" w:rsidRPr="00D21D33" w:rsidRDefault="00325DF4" w:rsidP="00752DE3">
            <w:pPr>
              <w:spacing w:line="120" w:lineRule="exact"/>
              <w:ind w:left="252"/>
              <w:rPr>
                <w:sz w:val="20"/>
              </w:rPr>
            </w:pPr>
          </w:p>
          <w:p w:rsidR="00325DF4" w:rsidRDefault="00325DF4" w:rsidP="00752DE3">
            <w:pPr>
              <w:spacing w:after="58"/>
              <w:ind w:left="252"/>
              <w:rPr>
                <w:sz w:val="20"/>
              </w:rPr>
            </w:pPr>
            <w:r w:rsidRPr="00D21D33">
              <w:rPr>
                <w:sz w:val="20"/>
              </w:rPr>
              <w:t>1</w:t>
            </w:r>
            <w:r w:rsidR="00BC0543">
              <w:rPr>
                <w:sz w:val="20"/>
              </w:rPr>
              <w:t>2</w:t>
            </w:r>
            <w:r w:rsidRPr="00D21D33">
              <w:rPr>
                <w:sz w:val="20"/>
              </w:rPr>
              <w:t xml:space="preserve">) </w:t>
            </w:r>
            <w:proofErr w:type="spellStart"/>
            <w:r>
              <w:rPr>
                <w:sz w:val="20"/>
              </w:rPr>
              <w:t>Phaseout</w:t>
            </w:r>
            <w:proofErr w:type="spellEnd"/>
            <w:r w:rsidRPr="00D21D33">
              <w:rPr>
                <w:sz w:val="20"/>
              </w:rPr>
              <w:t xml:space="preserve"> of contribution allowed to a Coverdell education savings account</w:t>
            </w:r>
          </w:p>
          <w:p w:rsidR="00325DF4" w:rsidRPr="00D21D33" w:rsidRDefault="00325DF4" w:rsidP="00752DE3">
            <w:pPr>
              <w:spacing w:after="58"/>
              <w:ind w:left="252"/>
              <w:rPr>
                <w:sz w:val="20"/>
              </w:rPr>
            </w:pPr>
            <w:r>
              <w:rPr>
                <w:sz w:val="20"/>
              </w:rPr>
              <w:t>(Not available)</w:t>
            </w:r>
          </w:p>
        </w:tc>
        <w:tc>
          <w:tcPr>
            <w:tcW w:w="1170" w:type="dxa"/>
            <w:gridSpan w:val="2"/>
          </w:tcPr>
          <w:p w:rsidR="00325DF4" w:rsidRPr="00D21D33" w:rsidRDefault="00325DF4" w:rsidP="00752DE3">
            <w:pPr>
              <w:spacing w:line="120" w:lineRule="exact"/>
              <w:rPr>
                <w:sz w:val="20"/>
              </w:rPr>
            </w:pPr>
          </w:p>
          <w:p w:rsidR="00325DF4" w:rsidRPr="00D21D33" w:rsidRDefault="00325DF4" w:rsidP="00752DE3">
            <w:pPr>
              <w:jc w:val="center"/>
              <w:rPr>
                <w:sz w:val="20"/>
              </w:rPr>
            </w:pPr>
            <w:r w:rsidRPr="00D21D33">
              <w:rPr>
                <w:sz w:val="20"/>
              </w:rPr>
              <w:t>§ 530</w:t>
            </w:r>
          </w:p>
          <w:p w:rsidR="00325DF4" w:rsidRPr="00D21D33" w:rsidRDefault="00325DF4" w:rsidP="00752DE3">
            <w:pPr>
              <w:jc w:val="center"/>
              <w:rPr>
                <w:i/>
                <w:sz w:val="20"/>
              </w:rPr>
            </w:pPr>
          </w:p>
          <w:p w:rsidR="00325DF4" w:rsidRPr="00275FD9" w:rsidRDefault="00325DF4" w:rsidP="00752DE3">
            <w:pPr>
              <w:rPr>
                <w:sz w:val="20"/>
              </w:rPr>
            </w:pPr>
          </w:p>
          <w:p w:rsidR="00325DF4" w:rsidRPr="00D21D33" w:rsidRDefault="00325DF4" w:rsidP="00752DE3">
            <w:pPr>
              <w:spacing w:after="58"/>
              <w:jc w:val="center"/>
              <w:rPr>
                <w:sz w:val="20"/>
              </w:rPr>
            </w:pPr>
          </w:p>
        </w:tc>
        <w:tc>
          <w:tcPr>
            <w:tcW w:w="3420" w:type="dxa"/>
            <w:gridSpan w:val="2"/>
          </w:tcPr>
          <w:p w:rsidR="00325DF4" w:rsidRPr="00D21D33" w:rsidRDefault="00325DF4" w:rsidP="00000597">
            <w:pPr>
              <w:spacing w:line="120" w:lineRule="exact"/>
              <w:rPr>
                <w:sz w:val="20"/>
              </w:rPr>
            </w:pPr>
          </w:p>
          <w:p w:rsidR="00325DF4" w:rsidRDefault="00325DF4" w:rsidP="00000597">
            <w:pPr>
              <w:rPr>
                <w:sz w:val="20"/>
              </w:rPr>
            </w:pPr>
          </w:p>
          <w:p w:rsidR="00325DF4" w:rsidRDefault="00325DF4" w:rsidP="00000597">
            <w:pPr>
              <w:rPr>
                <w:sz w:val="20"/>
              </w:rPr>
            </w:pPr>
          </w:p>
          <w:p w:rsidR="00325DF4" w:rsidRPr="00D21D33" w:rsidRDefault="00325DF4" w:rsidP="00000597">
            <w:pPr>
              <w:rPr>
                <w:sz w:val="20"/>
              </w:rPr>
            </w:pPr>
            <w:r w:rsidRPr="00D21D33">
              <w:rPr>
                <w:sz w:val="20"/>
              </w:rPr>
              <w:t>Single or HH: $95,000</w:t>
            </w:r>
            <w:r>
              <w:rPr>
                <w:sz w:val="20"/>
              </w:rPr>
              <w:t xml:space="preserve"> – $</w:t>
            </w:r>
            <w:r w:rsidRPr="00D21D33">
              <w:rPr>
                <w:sz w:val="20"/>
              </w:rPr>
              <w:t>110,000</w:t>
            </w:r>
            <w:r w:rsidRPr="006F5039">
              <w:rPr>
                <w:sz w:val="20"/>
                <w:vertAlign w:val="superscript"/>
              </w:rPr>
              <w:t>i</w:t>
            </w:r>
          </w:p>
          <w:p w:rsidR="00325DF4" w:rsidRPr="00D21D33" w:rsidRDefault="00325DF4" w:rsidP="00000597">
            <w:pPr>
              <w:rPr>
                <w:sz w:val="20"/>
              </w:rPr>
            </w:pPr>
          </w:p>
          <w:p w:rsidR="00325DF4" w:rsidRDefault="00325DF4" w:rsidP="00000597">
            <w:pPr>
              <w:spacing w:after="58"/>
              <w:rPr>
                <w:sz w:val="20"/>
              </w:rPr>
            </w:pPr>
          </w:p>
          <w:p w:rsidR="00325DF4" w:rsidRPr="00D21D33" w:rsidRDefault="00325DF4" w:rsidP="00000597">
            <w:pPr>
              <w:spacing w:after="58"/>
              <w:rPr>
                <w:sz w:val="20"/>
              </w:rPr>
            </w:pPr>
            <w:r w:rsidRPr="00D21D33">
              <w:rPr>
                <w:sz w:val="20"/>
              </w:rPr>
              <w:t>Joint: $190,000</w:t>
            </w:r>
            <w:r>
              <w:rPr>
                <w:sz w:val="20"/>
              </w:rPr>
              <w:t xml:space="preserve"> – </w:t>
            </w:r>
            <w:r w:rsidRPr="00D21D33">
              <w:rPr>
                <w:sz w:val="20"/>
              </w:rPr>
              <w:t>$220,000</w:t>
            </w:r>
            <w:r w:rsidRPr="006F5039">
              <w:rPr>
                <w:sz w:val="20"/>
                <w:vertAlign w:val="superscript"/>
              </w:rPr>
              <w:t>i</w:t>
            </w:r>
          </w:p>
        </w:tc>
        <w:tc>
          <w:tcPr>
            <w:tcW w:w="3420" w:type="dxa"/>
            <w:gridSpan w:val="2"/>
          </w:tcPr>
          <w:p w:rsidR="00325DF4" w:rsidRPr="00275FD9" w:rsidRDefault="00325DF4" w:rsidP="00000597">
            <w:pPr>
              <w:spacing w:line="120" w:lineRule="exact"/>
              <w:rPr>
                <w:sz w:val="20"/>
              </w:rPr>
            </w:pPr>
          </w:p>
          <w:p w:rsidR="00325DF4" w:rsidRPr="00F31E40" w:rsidRDefault="00325DF4" w:rsidP="00000597">
            <w:pPr>
              <w:rPr>
                <w:sz w:val="20"/>
              </w:rPr>
            </w:pPr>
            <w:r w:rsidRPr="00F31E40">
              <w:rPr>
                <w:sz w:val="20"/>
              </w:rPr>
              <w:t>Maximum allowable contribution:</w:t>
            </w:r>
          </w:p>
          <w:p w:rsidR="00325DF4" w:rsidRPr="00F31E40" w:rsidRDefault="00325DF4" w:rsidP="00000597">
            <w:pPr>
              <w:rPr>
                <w:sz w:val="20"/>
              </w:rPr>
            </w:pPr>
          </w:p>
          <w:p w:rsidR="00325DF4" w:rsidRDefault="00325DF4" w:rsidP="00000597">
            <w:pPr>
              <w:rPr>
                <w:sz w:val="20"/>
              </w:rPr>
            </w:pPr>
            <w:r w:rsidRPr="00F31E40">
              <w:rPr>
                <w:sz w:val="20"/>
              </w:rPr>
              <w:t>$</w:t>
            </w:r>
            <w:r>
              <w:rPr>
                <w:sz w:val="20"/>
              </w:rPr>
              <w:t>2</w:t>
            </w:r>
            <w:r w:rsidRPr="00F31E40">
              <w:rPr>
                <w:sz w:val="20"/>
              </w:rPr>
              <w:t>,</w:t>
            </w:r>
            <w:r>
              <w:rPr>
                <w:sz w:val="20"/>
              </w:rPr>
              <w:t>0</w:t>
            </w:r>
            <w:r w:rsidRPr="00F31E40">
              <w:rPr>
                <w:sz w:val="20"/>
              </w:rPr>
              <w:t>00</w:t>
            </w:r>
            <w:r>
              <w:rPr>
                <w:sz w:val="20"/>
              </w:rPr>
              <w:t xml:space="preserve"> × </w:t>
            </w:r>
          </w:p>
          <w:p w:rsidR="00325DF4" w:rsidRPr="00275FD9" w:rsidRDefault="00325DF4" w:rsidP="00000597">
            <w:pPr>
              <w:rPr>
                <w:sz w:val="20"/>
              </w:rPr>
            </w:pPr>
            <w:r w:rsidRPr="00F31E40">
              <w:rPr>
                <w:sz w:val="20"/>
              </w:rPr>
              <w:t>[1</w:t>
            </w:r>
            <w:r>
              <w:rPr>
                <w:sz w:val="20"/>
              </w:rPr>
              <w:t xml:space="preserve"> − </w:t>
            </w:r>
            <w:r w:rsidRPr="00F31E40">
              <w:rPr>
                <w:sz w:val="20"/>
              </w:rPr>
              <w:t>(AGI</w:t>
            </w:r>
            <w:r>
              <w:rPr>
                <w:sz w:val="20"/>
              </w:rPr>
              <w:t xml:space="preserve"> − </w:t>
            </w:r>
            <w:r w:rsidRPr="00F31E40">
              <w:rPr>
                <w:sz w:val="20"/>
              </w:rPr>
              <w:t>$</w:t>
            </w:r>
            <w:r>
              <w:rPr>
                <w:sz w:val="20"/>
              </w:rPr>
              <w:t>95</w:t>
            </w:r>
            <w:r w:rsidRPr="00F31E40">
              <w:rPr>
                <w:sz w:val="20"/>
              </w:rPr>
              <w:t>,000)</w:t>
            </w:r>
            <w:r>
              <w:rPr>
                <w:sz w:val="20"/>
              </w:rPr>
              <w:t xml:space="preserve"> ÷ </w:t>
            </w:r>
            <w:r w:rsidRPr="00F31E40">
              <w:rPr>
                <w:sz w:val="20"/>
              </w:rPr>
              <w:t>$15,000</w:t>
            </w:r>
            <w:r>
              <w:rPr>
                <w:sz w:val="20"/>
              </w:rPr>
              <w:t>]</w:t>
            </w:r>
          </w:p>
          <w:p w:rsidR="00325DF4" w:rsidRDefault="00325DF4" w:rsidP="00000597">
            <w:pPr>
              <w:spacing w:after="58"/>
              <w:rPr>
                <w:sz w:val="20"/>
              </w:rPr>
            </w:pPr>
          </w:p>
          <w:p w:rsidR="00325DF4" w:rsidRPr="00F31E40" w:rsidRDefault="00325DF4" w:rsidP="00000597">
            <w:pPr>
              <w:spacing w:after="58"/>
              <w:rPr>
                <w:sz w:val="20"/>
              </w:rPr>
            </w:pPr>
            <w:r w:rsidRPr="00F31E40">
              <w:rPr>
                <w:sz w:val="20"/>
              </w:rPr>
              <w:t xml:space="preserve">$2,000 × </w:t>
            </w:r>
          </w:p>
          <w:p w:rsidR="00325DF4" w:rsidRPr="00275FD9" w:rsidRDefault="00325DF4" w:rsidP="00AE467A">
            <w:pPr>
              <w:spacing w:after="58"/>
              <w:rPr>
                <w:sz w:val="20"/>
              </w:rPr>
            </w:pPr>
            <w:r w:rsidRPr="00F31E40">
              <w:rPr>
                <w:sz w:val="20"/>
              </w:rPr>
              <w:t>[1 − (AGI − $</w:t>
            </w:r>
            <w:r>
              <w:rPr>
                <w:sz w:val="20"/>
              </w:rPr>
              <w:t>1</w:t>
            </w:r>
            <w:r w:rsidRPr="00F31E40">
              <w:rPr>
                <w:sz w:val="20"/>
              </w:rPr>
              <w:t>9</w:t>
            </w:r>
            <w:r>
              <w:rPr>
                <w:sz w:val="20"/>
              </w:rPr>
              <w:t>0</w:t>
            </w:r>
            <w:r w:rsidRPr="00F31E40">
              <w:rPr>
                <w:sz w:val="20"/>
              </w:rPr>
              <w:t xml:space="preserve">,000) </w:t>
            </w:r>
            <w:r>
              <w:rPr>
                <w:sz w:val="20"/>
              </w:rPr>
              <w:t>÷</w:t>
            </w:r>
            <w:r w:rsidRPr="00F31E40">
              <w:rPr>
                <w:sz w:val="20"/>
              </w:rPr>
              <w:t xml:space="preserve"> $</w:t>
            </w:r>
            <w:r>
              <w:rPr>
                <w:sz w:val="20"/>
              </w:rPr>
              <w:t>30</w:t>
            </w:r>
            <w:r w:rsidRPr="00F31E40">
              <w:rPr>
                <w:sz w:val="20"/>
              </w:rPr>
              <w:t>,000]</w:t>
            </w:r>
          </w:p>
        </w:tc>
        <w:tc>
          <w:tcPr>
            <w:tcW w:w="3420" w:type="dxa"/>
            <w:gridSpan w:val="2"/>
          </w:tcPr>
          <w:p w:rsidR="00325DF4" w:rsidRPr="00D21D33" w:rsidRDefault="00325DF4" w:rsidP="00752DE3">
            <w:pPr>
              <w:spacing w:line="120" w:lineRule="exact"/>
              <w:rPr>
                <w:sz w:val="20"/>
              </w:rPr>
            </w:pPr>
          </w:p>
          <w:p w:rsidR="00325DF4" w:rsidRDefault="00325DF4" w:rsidP="00752DE3">
            <w:pPr>
              <w:spacing w:after="58"/>
              <w:rPr>
                <w:sz w:val="20"/>
              </w:rPr>
            </w:pPr>
            <w:r>
              <w:rPr>
                <w:sz w:val="20"/>
              </w:rPr>
              <w:t xml:space="preserve">Single or HH: </w:t>
            </w:r>
            <w:r w:rsidRPr="00D21D33">
              <w:rPr>
                <w:sz w:val="20"/>
              </w:rPr>
              <w:t>Statutory rate × 1.1</w:t>
            </w:r>
            <w:r>
              <w:rPr>
                <w:sz w:val="20"/>
              </w:rPr>
              <w:t>33</w:t>
            </w:r>
            <w:r w:rsidRPr="00D21D33">
              <w:rPr>
                <w:sz w:val="20"/>
              </w:rPr>
              <w:t xml:space="preserve"> </w:t>
            </w:r>
            <w:r>
              <w:rPr>
                <w:sz w:val="20"/>
              </w:rPr>
              <w:t>(</w:t>
            </w:r>
            <w:r w:rsidRPr="00D21D33">
              <w:rPr>
                <w:sz w:val="20"/>
              </w:rPr>
              <w:t>assum</w:t>
            </w:r>
            <w:r>
              <w:rPr>
                <w:sz w:val="20"/>
              </w:rPr>
              <w:t>ing</w:t>
            </w:r>
            <w:r w:rsidRPr="00D21D33">
              <w:rPr>
                <w:sz w:val="20"/>
              </w:rPr>
              <w:t xml:space="preserve"> </w:t>
            </w:r>
            <w:r>
              <w:rPr>
                <w:sz w:val="20"/>
              </w:rPr>
              <w:t xml:space="preserve">would have contributed maximum of $2,000 for one beneficiary if not for </w:t>
            </w:r>
            <w:proofErr w:type="spellStart"/>
            <w:r>
              <w:rPr>
                <w:sz w:val="20"/>
              </w:rPr>
              <w:t>phaseout</w:t>
            </w:r>
            <w:proofErr w:type="spellEnd"/>
            <w:r>
              <w:rPr>
                <w:sz w:val="20"/>
              </w:rPr>
              <w:t>)</w:t>
            </w:r>
            <w:r>
              <w:rPr>
                <w:sz w:val="20"/>
                <w:vertAlign w:val="superscript"/>
              </w:rPr>
              <w:t>p</w:t>
            </w:r>
          </w:p>
          <w:p w:rsidR="00325DF4" w:rsidRPr="00D21D33" w:rsidRDefault="00325DF4" w:rsidP="00752DE3">
            <w:pPr>
              <w:spacing w:after="58"/>
              <w:rPr>
                <w:sz w:val="20"/>
              </w:rPr>
            </w:pPr>
            <w:r>
              <w:rPr>
                <w:sz w:val="20"/>
              </w:rPr>
              <w:t xml:space="preserve"> Joint: Statutory rate </w:t>
            </w:r>
            <w:r w:rsidRPr="00D21D33">
              <w:rPr>
                <w:sz w:val="20"/>
              </w:rPr>
              <w:t>× 1.</w:t>
            </w:r>
            <w:r>
              <w:rPr>
                <w:sz w:val="20"/>
              </w:rPr>
              <w:t>067 (</w:t>
            </w:r>
            <w:r w:rsidRPr="00D21D33">
              <w:rPr>
                <w:sz w:val="20"/>
              </w:rPr>
              <w:t>assum</w:t>
            </w:r>
            <w:r>
              <w:rPr>
                <w:sz w:val="20"/>
              </w:rPr>
              <w:t>ing</w:t>
            </w:r>
            <w:r w:rsidRPr="00D21D33">
              <w:rPr>
                <w:sz w:val="20"/>
              </w:rPr>
              <w:t xml:space="preserve"> </w:t>
            </w:r>
            <w:r>
              <w:rPr>
                <w:sz w:val="20"/>
              </w:rPr>
              <w:t xml:space="preserve">would have contributed maximum of $2,000 for one beneficiary if not for </w:t>
            </w:r>
            <w:proofErr w:type="spellStart"/>
            <w:r>
              <w:rPr>
                <w:sz w:val="20"/>
              </w:rPr>
              <w:t>phaseout</w:t>
            </w:r>
            <w:proofErr w:type="spellEnd"/>
            <w:r>
              <w:rPr>
                <w:sz w:val="20"/>
              </w:rPr>
              <w:t>)</w:t>
            </w:r>
            <w:r w:rsidRPr="007E4F9A">
              <w:rPr>
                <w:sz w:val="20"/>
                <w:vertAlign w:val="superscript"/>
              </w:rPr>
              <w:t>p</w:t>
            </w:r>
            <w:r>
              <w:rPr>
                <w:sz w:val="20"/>
              </w:rPr>
              <w:t xml:space="preserve">  </w:t>
            </w:r>
          </w:p>
        </w:tc>
      </w:tr>
      <w:tr w:rsidR="00325DF4" w:rsidTr="00953A3C">
        <w:tc>
          <w:tcPr>
            <w:tcW w:w="13518" w:type="dxa"/>
            <w:gridSpan w:val="11"/>
          </w:tcPr>
          <w:p w:rsidR="00325DF4" w:rsidRPr="00D21D33" w:rsidRDefault="00325DF4" w:rsidP="00000597">
            <w:pPr>
              <w:spacing w:after="58"/>
              <w:rPr>
                <w:b/>
                <w:sz w:val="20"/>
              </w:rPr>
            </w:pPr>
          </w:p>
          <w:p w:rsidR="00325DF4" w:rsidRPr="00D21D33" w:rsidRDefault="00325DF4" w:rsidP="00000597">
            <w:pPr>
              <w:spacing w:after="58"/>
              <w:rPr>
                <w:b/>
                <w:sz w:val="20"/>
              </w:rPr>
            </w:pPr>
            <w:r>
              <w:rPr>
                <w:b/>
                <w:sz w:val="20"/>
              </w:rPr>
              <w:t>Middle- and Upper-Income Taxpayers</w:t>
            </w:r>
            <w:r w:rsidRPr="00D21D33">
              <w:rPr>
                <w:b/>
                <w:sz w:val="20"/>
              </w:rPr>
              <w:t xml:space="preserve"> </w:t>
            </w:r>
          </w:p>
        </w:tc>
      </w:tr>
      <w:tr w:rsidR="00325DF4" w:rsidTr="00953A3C">
        <w:trPr>
          <w:gridAfter w:val="1"/>
          <w:wAfter w:w="6" w:type="dxa"/>
        </w:trPr>
        <w:tc>
          <w:tcPr>
            <w:tcW w:w="2082" w:type="dxa"/>
            <w:gridSpan w:val="2"/>
          </w:tcPr>
          <w:p w:rsidR="00325DF4" w:rsidRPr="00275FD9" w:rsidRDefault="00325DF4" w:rsidP="00752DE3">
            <w:pPr>
              <w:spacing w:line="120" w:lineRule="exact"/>
              <w:ind w:left="252"/>
              <w:rPr>
                <w:sz w:val="20"/>
              </w:rPr>
            </w:pPr>
          </w:p>
          <w:p w:rsidR="00325DF4" w:rsidRDefault="00325DF4" w:rsidP="00752DE3">
            <w:pPr>
              <w:spacing w:after="58"/>
              <w:ind w:left="252"/>
              <w:rPr>
                <w:sz w:val="20"/>
              </w:rPr>
            </w:pPr>
            <w:r w:rsidRPr="00275FD9">
              <w:rPr>
                <w:sz w:val="20"/>
              </w:rPr>
              <w:t>1</w:t>
            </w:r>
            <w:r w:rsidR="00BC0543">
              <w:rPr>
                <w:sz w:val="20"/>
              </w:rPr>
              <w:t>3</w:t>
            </w:r>
            <w:r w:rsidRPr="00275FD9">
              <w:rPr>
                <w:sz w:val="20"/>
              </w:rPr>
              <w:t xml:space="preserve">) </w:t>
            </w:r>
            <w:proofErr w:type="spellStart"/>
            <w:r>
              <w:rPr>
                <w:sz w:val="20"/>
              </w:rPr>
              <w:t>Phaseout</w:t>
            </w:r>
            <w:proofErr w:type="spellEnd"/>
            <w:r w:rsidRPr="00275FD9">
              <w:rPr>
                <w:sz w:val="20"/>
              </w:rPr>
              <w:t xml:space="preserve"> of child credit</w:t>
            </w:r>
          </w:p>
          <w:p w:rsidR="00325DF4" w:rsidRPr="00275FD9" w:rsidRDefault="00325DF4" w:rsidP="00752DE3">
            <w:pPr>
              <w:spacing w:after="58"/>
              <w:ind w:left="252"/>
              <w:rPr>
                <w:sz w:val="20"/>
              </w:rPr>
            </w:pPr>
            <w:r>
              <w:rPr>
                <w:sz w:val="20"/>
              </w:rPr>
              <w:t>(1 M)</w:t>
            </w:r>
          </w:p>
        </w:tc>
        <w:tc>
          <w:tcPr>
            <w:tcW w:w="1170" w:type="dxa"/>
            <w:gridSpan w:val="2"/>
          </w:tcPr>
          <w:p w:rsidR="00325DF4" w:rsidRPr="00275FD9" w:rsidRDefault="00325DF4" w:rsidP="00752DE3">
            <w:pPr>
              <w:spacing w:line="120" w:lineRule="exact"/>
              <w:rPr>
                <w:sz w:val="20"/>
              </w:rPr>
            </w:pPr>
          </w:p>
          <w:p w:rsidR="00325DF4" w:rsidRPr="00275FD9" w:rsidRDefault="00325DF4" w:rsidP="00752DE3">
            <w:pPr>
              <w:jc w:val="center"/>
              <w:rPr>
                <w:sz w:val="20"/>
              </w:rPr>
            </w:pPr>
            <w:r w:rsidRPr="00275FD9">
              <w:rPr>
                <w:sz w:val="20"/>
              </w:rPr>
              <w:t>§ 24</w:t>
            </w:r>
          </w:p>
          <w:p w:rsidR="00325DF4" w:rsidRPr="00275FD9" w:rsidRDefault="00325DF4" w:rsidP="00752DE3">
            <w:pPr>
              <w:jc w:val="center"/>
              <w:rPr>
                <w:i/>
                <w:sz w:val="20"/>
              </w:rPr>
            </w:pPr>
            <w:r>
              <w:t xml:space="preserve"> </w:t>
            </w:r>
          </w:p>
        </w:tc>
        <w:tc>
          <w:tcPr>
            <w:tcW w:w="3420" w:type="dxa"/>
            <w:gridSpan w:val="2"/>
          </w:tcPr>
          <w:p w:rsidR="00325DF4" w:rsidRPr="00275FD9" w:rsidRDefault="00325DF4" w:rsidP="00000597">
            <w:pPr>
              <w:spacing w:line="120" w:lineRule="exact"/>
              <w:rPr>
                <w:sz w:val="20"/>
              </w:rPr>
            </w:pPr>
          </w:p>
          <w:p w:rsidR="00325DF4" w:rsidRDefault="00325DF4" w:rsidP="00000597">
            <w:pPr>
              <w:rPr>
                <w:sz w:val="20"/>
              </w:rPr>
            </w:pPr>
          </w:p>
          <w:p w:rsidR="00325DF4" w:rsidRPr="00275FD9" w:rsidRDefault="00325DF4" w:rsidP="00000597">
            <w:pPr>
              <w:rPr>
                <w:sz w:val="20"/>
                <w:vertAlign w:val="superscript"/>
              </w:rPr>
            </w:pPr>
            <w:r w:rsidRPr="00275FD9">
              <w:rPr>
                <w:sz w:val="20"/>
              </w:rPr>
              <w:t>Single or HH: $75,000</w:t>
            </w:r>
            <w:r>
              <w:rPr>
                <w:sz w:val="20"/>
              </w:rPr>
              <w:t xml:space="preserve"> – </w:t>
            </w:r>
            <w:proofErr w:type="spellStart"/>
            <w:r w:rsidRPr="00275FD9">
              <w:rPr>
                <w:sz w:val="20"/>
              </w:rPr>
              <w:t>various</w:t>
            </w:r>
            <w:r w:rsidRPr="006F5039">
              <w:rPr>
                <w:sz w:val="20"/>
                <w:vertAlign w:val="superscript"/>
              </w:rPr>
              <w:t>i</w:t>
            </w:r>
            <w:proofErr w:type="spellEnd"/>
          </w:p>
          <w:p w:rsidR="00325DF4" w:rsidRDefault="00325DF4" w:rsidP="00000597">
            <w:pPr>
              <w:spacing w:after="58"/>
              <w:rPr>
                <w:sz w:val="20"/>
              </w:rPr>
            </w:pPr>
          </w:p>
          <w:p w:rsidR="00325DF4" w:rsidRPr="00275FD9" w:rsidRDefault="00325DF4" w:rsidP="00000597">
            <w:pPr>
              <w:spacing w:after="58"/>
              <w:rPr>
                <w:sz w:val="20"/>
              </w:rPr>
            </w:pPr>
            <w:r w:rsidRPr="00275FD9">
              <w:rPr>
                <w:sz w:val="20"/>
              </w:rPr>
              <w:t>Joint: $110,000</w:t>
            </w:r>
            <w:r>
              <w:rPr>
                <w:sz w:val="20"/>
              </w:rPr>
              <w:t xml:space="preserve"> </w:t>
            </w:r>
            <w:r w:rsidRPr="00275FD9">
              <w:rPr>
                <w:sz w:val="20"/>
              </w:rPr>
              <w:t>–</w:t>
            </w:r>
            <w:r>
              <w:rPr>
                <w:sz w:val="20"/>
              </w:rPr>
              <w:t xml:space="preserve"> </w:t>
            </w:r>
            <w:proofErr w:type="spellStart"/>
            <w:r w:rsidRPr="00275FD9">
              <w:rPr>
                <w:sz w:val="20"/>
              </w:rPr>
              <w:t>various</w:t>
            </w:r>
            <w:r w:rsidRPr="006F5039">
              <w:rPr>
                <w:sz w:val="20"/>
                <w:vertAlign w:val="superscript"/>
              </w:rPr>
              <w:t>i</w:t>
            </w:r>
            <w:proofErr w:type="spellEnd"/>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Child credit phased out: </w:t>
            </w:r>
          </w:p>
          <w:p w:rsidR="00325DF4" w:rsidRPr="00E1715A" w:rsidRDefault="00325DF4" w:rsidP="00000597">
            <w:pPr>
              <w:spacing w:after="58"/>
              <w:rPr>
                <w:sz w:val="20"/>
                <w:u w:val="single"/>
              </w:rPr>
            </w:pPr>
            <w:r w:rsidRPr="00E1715A">
              <w:rPr>
                <w:sz w:val="20"/>
              </w:rPr>
              <w:t>[</w:t>
            </w:r>
            <w:r>
              <w:rPr>
                <w:sz w:val="20"/>
              </w:rPr>
              <w:t>(</w:t>
            </w:r>
            <w:r w:rsidRPr="00E1715A">
              <w:rPr>
                <w:sz w:val="20"/>
              </w:rPr>
              <w:t>AGI − 75,000</w:t>
            </w:r>
            <w:r>
              <w:rPr>
                <w:sz w:val="20"/>
              </w:rPr>
              <w:t>) ÷ 1,000]</w:t>
            </w:r>
            <w:r w:rsidRPr="00E1715A">
              <w:rPr>
                <w:sz w:val="20"/>
              </w:rPr>
              <w:t>(round up</w:t>
            </w:r>
            <w:r>
              <w:rPr>
                <w:sz w:val="20"/>
              </w:rPr>
              <w:t xml:space="preserve"> to whole number</w:t>
            </w:r>
            <w:r w:rsidRPr="00E1715A">
              <w:rPr>
                <w:sz w:val="20"/>
              </w:rPr>
              <w:t>) × $50</w:t>
            </w:r>
          </w:p>
          <w:p w:rsidR="00325DF4" w:rsidRPr="00E1715A" w:rsidRDefault="00325DF4" w:rsidP="00000597">
            <w:pPr>
              <w:spacing w:after="58"/>
              <w:rPr>
                <w:sz w:val="20"/>
                <w:u w:val="single"/>
              </w:rPr>
            </w:pPr>
            <w:r w:rsidRPr="00E1715A">
              <w:rPr>
                <w:sz w:val="20"/>
              </w:rPr>
              <w:t>[</w:t>
            </w:r>
            <w:r>
              <w:rPr>
                <w:sz w:val="20"/>
              </w:rPr>
              <w:t>(</w:t>
            </w:r>
            <w:r w:rsidRPr="00E1715A">
              <w:rPr>
                <w:sz w:val="20"/>
              </w:rPr>
              <w:t xml:space="preserve">AGI − </w:t>
            </w:r>
            <w:r>
              <w:rPr>
                <w:sz w:val="20"/>
              </w:rPr>
              <w:t>110</w:t>
            </w:r>
            <w:r w:rsidRPr="00E1715A">
              <w:rPr>
                <w:sz w:val="20"/>
              </w:rPr>
              <w:t>,000</w:t>
            </w:r>
            <w:r>
              <w:rPr>
                <w:sz w:val="20"/>
              </w:rPr>
              <w:t xml:space="preserve">) ÷ </w:t>
            </w:r>
            <w:r w:rsidRPr="00E1715A">
              <w:rPr>
                <w:sz w:val="20"/>
              </w:rPr>
              <w:t>1,000](round up</w:t>
            </w:r>
            <w:r>
              <w:rPr>
                <w:sz w:val="20"/>
              </w:rPr>
              <w:t xml:space="preserve"> to whole number</w:t>
            </w:r>
            <w:r w:rsidRPr="00E1715A">
              <w:rPr>
                <w:sz w:val="20"/>
              </w:rPr>
              <w:t>) × $50</w:t>
            </w:r>
          </w:p>
          <w:p w:rsidR="00325DF4" w:rsidRPr="00275FD9" w:rsidRDefault="00325DF4" w:rsidP="00000597">
            <w:pPr>
              <w:spacing w:after="58"/>
              <w:rPr>
                <w:sz w:val="20"/>
              </w:rPr>
            </w:pPr>
          </w:p>
        </w:tc>
        <w:tc>
          <w:tcPr>
            <w:tcW w:w="3420" w:type="dxa"/>
            <w:gridSpan w:val="2"/>
          </w:tcPr>
          <w:p w:rsidR="00325DF4" w:rsidRPr="00275FD9" w:rsidRDefault="00325DF4" w:rsidP="00752DE3">
            <w:pPr>
              <w:spacing w:line="120" w:lineRule="exact"/>
              <w:rPr>
                <w:sz w:val="20"/>
              </w:rPr>
            </w:pPr>
          </w:p>
          <w:p w:rsidR="00325DF4" w:rsidRDefault="00325DF4" w:rsidP="00752DE3">
            <w:pPr>
              <w:spacing w:after="58"/>
              <w:rPr>
                <w:sz w:val="20"/>
              </w:rPr>
            </w:pPr>
          </w:p>
          <w:p w:rsidR="00325DF4" w:rsidRDefault="00325DF4" w:rsidP="00752DE3">
            <w:pPr>
              <w:spacing w:after="58"/>
              <w:rPr>
                <w:sz w:val="20"/>
              </w:rPr>
            </w:pPr>
            <w:r w:rsidRPr="00275FD9">
              <w:rPr>
                <w:sz w:val="20"/>
              </w:rPr>
              <w:t>Statutory rate + 5%</w:t>
            </w:r>
          </w:p>
          <w:p w:rsidR="00325DF4" w:rsidRPr="00275FD9" w:rsidRDefault="00325DF4" w:rsidP="00752DE3">
            <w:pPr>
              <w:spacing w:after="58"/>
              <w:rPr>
                <w:sz w:val="20"/>
              </w:rPr>
            </w:pPr>
          </w:p>
        </w:tc>
      </w:tr>
      <w:tr w:rsidR="00BC0543" w:rsidTr="00953A3C">
        <w:tblPrEx>
          <w:tblCellMar>
            <w:left w:w="120" w:type="dxa"/>
            <w:right w:w="120" w:type="dxa"/>
          </w:tblCellMar>
        </w:tblPrEx>
        <w:trPr>
          <w:gridBefore w:val="1"/>
          <w:wBefore w:w="18" w:type="dxa"/>
        </w:trPr>
        <w:tc>
          <w:tcPr>
            <w:tcW w:w="2070" w:type="dxa"/>
            <w:gridSpan w:val="2"/>
            <w:vAlign w:val="bottom"/>
          </w:tcPr>
          <w:p w:rsidR="00BC0543" w:rsidRDefault="00BC0543" w:rsidP="00163AC7">
            <w:pPr>
              <w:spacing w:after="58"/>
              <w:jc w:val="center"/>
              <w:rPr>
                <w:b/>
              </w:rPr>
            </w:pPr>
            <w:r>
              <w:rPr>
                <w:b/>
                <w:sz w:val="22"/>
              </w:rPr>
              <w:lastRenderedPageBreak/>
              <w:t>Provision</w:t>
            </w:r>
          </w:p>
          <w:p w:rsidR="00BC0543" w:rsidRDefault="00BC0543" w:rsidP="00163AC7">
            <w:pPr>
              <w:spacing w:after="58"/>
              <w:jc w:val="center"/>
              <w:rPr>
                <w:b/>
              </w:rPr>
            </w:pPr>
            <w:r w:rsidRPr="001871D0">
              <w:rPr>
                <w:b/>
                <w:sz w:val="22"/>
              </w:rPr>
              <w:t>(estimated number in relevant AGI range)</w:t>
            </w:r>
          </w:p>
        </w:tc>
        <w:tc>
          <w:tcPr>
            <w:tcW w:w="1170" w:type="dxa"/>
            <w:gridSpan w:val="2"/>
            <w:vAlign w:val="center"/>
          </w:tcPr>
          <w:p w:rsidR="00BC0543" w:rsidRDefault="00BC0543" w:rsidP="00163AC7">
            <w:pPr>
              <w:jc w:val="center"/>
              <w:rPr>
                <w:b/>
              </w:rPr>
            </w:pPr>
            <w:r>
              <w:rPr>
                <w:b/>
                <w:sz w:val="22"/>
              </w:rPr>
              <w:t xml:space="preserve">Code </w:t>
            </w:r>
            <w:r>
              <w:rPr>
                <w:sz w:val="20"/>
              </w:rPr>
              <w:t>§</w:t>
            </w:r>
          </w:p>
          <w:p w:rsidR="00BC0543" w:rsidRPr="00787F1E" w:rsidRDefault="00BC0543" w:rsidP="00163AC7">
            <w:pPr>
              <w:spacing w:after="58"/>
              <w:jc w:val="center"/>
              <w:rPr>
                <w:b/>
                <w:i/>
              </w:rPr>
            </w:pPr>
          </w:p>
        </w:tc>
        <w:tc>
          <w:tcPr>
            <w:tcW w:w="3420" w:type="dxa"/>
            <w:gridSpan w:val="2"/>
            <w:vAlign w:val="center"/>
          </w:tcPr>
          <w:p w:rsidR="00BC0543" w:rsidRDefault="00BC0543" w:rsidP="00163AC7">
            <w:pPr>
              <w:spacing w:after="58"/>
              <w:jc w:val="center"/>
              <w:rPr>
                <w:b/>
              </w:rPr>
            </w:pPr>
            <w:r>
              <w:rPr>
                <w:b/>
                <w:sz w:val="22"/>
              </w:rPr>
              <w:t>Relevant Adjusted Gross Income (AGI) Range by Filing Status</w:t>
            </w:r>
          </w:p>
        </w:tc>
        <w:tc>
          <w:tcPr>
            <w:tcW w:w="3420" w:type="dxa"/>
            <w:gridSpan w:val="2"/>
          </w:tcPr>
          <w:p w:rsidR="00BC0543" w:rsidRDefault="00BC0543" w:rsidP="00163AC7">
            <w:pPr>
              <w:spacing w:after="58"/>
              <w:jc w:val="center"/>
              <w:rPr>
                <w:b/>
              </w:rPr>
            </w:pPr>
          </w:p>
          <w:p w:rsidR="00BC0543" w:rsidRDefault="00BC0543" w:rsidP="00163AC7">
            <w:pPr>
              <w:spacing w:after="58"/>
              <w:jc w:val="center"/>
              <w:rPr>
                <w:b/>
              </w:rPr>
            </w:pPr>
            <w:r w:rsidRPr="00816592">
              <w:rPr>
                <w:b/>
                <w:sz w:val="22"/>
              </w:rPr>
              <w:t xml:space="preserve">How </w:t>
            </w:r>
            <w:proofErr w:type="spellStart"/>
            <w:r w:rsidRPr="00816592">
              <w:rPr>
                <w:b/>
                <w:sz w:val="22"/>
              </w:rPr>
              <w:t>Phaseout</w:t>
            </w:r>
            <w:proofErr w:type="spellEnd"/>
            <w:r w:rsidRPr="00816592">
              <w:rPr>
                <w:b/>
                <w:sz w:val="22"/>
              </w:rPr>
              <w:t xml:space="preserve"> Works</w:t>
            </w:r>
          </w:p>
        </w:tc>
        <w:tc>
          <w:tcPr>
            <w:tcW w:w="3420" w:type="dxa"/>
            <w:gridSpan w:val="2"/>
          </w:tcPr>
          <w:p w:rsidR="00BC0543" w:rsidRPr="00EC1030" w:rsidRDefault="00BC0543" w:rsidP="00163AC7">
            <w:pPr>
              <w:pStyle w:val="Heading1"/>
              <w:jc w:val="center"/>
              <w:rPr>
                <w:rFonts w:ascii="Times New Roman" w:hAnsi="Times New Roman" w:cs="Times New Roman"/>
                <w:sz w:val="22"/>
              </w:rPr>
            </w:pPr>
            <w:r w:rsidRPr="00384EF6">
              <w:rPr>
                <w:rFonts w:ascii="Times New Roman" w:hAnsi="Times New Roman" w:cs="Times New Roman"/>
                <w:sz w:val="22"/>
              </w:rPr>
              <w:t>Effective MTR</w:t>
            </w:r>
          </w:p>
        </w:tc>
      </w:tr>
      <w:tr w:rsidR="00325DF4" w:rsidTr="00953A3C">
        <w:trPr>
          <w:gridBefore w:val="1"/>
          <w:gridAfter w:val="1"/>
          <w:wBefore w:w="18" w:type="dxa"/>
          <w:wAfter w:w="6" w:type="dxa"/>
        </w:trPr>
        <w:tc>
          <w:tcPr>
            <w:tcW w:w="2064" w:type="dxa"/>
          </w:tcPr>
          <w:p w:rsidR="00325DF4" w:rsidRPr="00275FD9" w:rsidRDefault="00325DF4" w:rsidP="00752DE3">
            <w:pPr>
              <w:spacing w:line="120" w:lineRule="exact"/>
              <w:ind w:left="252"/>
              <w:rPr>
                <w:sz w:val="20"/>
              </w:rPr>
            </w:pPr>
          </w:p>
          <w:p w:rsidR="00325DF4" w:rsidRDefault="00325DF4" w:rsidP="00752DE3">
            <w:pPr>
              <w:spacing w:after="58"/>
              <w:ind w:left="252"/>
              <w:rPr>
                <w:sz w:val="20"/>
              </w:rPr>
            </w:pPr>
            <w:r w:rsidRPr="00275FD9">
              <w:rPr>
                <w:sz w:val="20"/>
              </w:rPr>
              <w:t>1</w:t>
            </w:r>
            <w:r w:rsidR="00BC0543">
              <w:rPr>
                <w:sz w:val="20"/>
              </w:rPr>
              <w:t>4</w:t>
            </w:r>
            <w:r w:rsidRPr="00275FD9">
              <w:rPr>
                <w:sz w:val="20"/>
              </w:rPr>
              <w:t xml:space="preserve">) </w:t>
            </w:r>
            <w:proofErr w:type="spellStart"/>
            <w:r>
              <w:rPr>
                <w:sz w:val="20"/>
              </w:rPr>
              <w:t>Phaseout</w:t>
            </w:r>
            <w:proofErr w:type="spellEnd"/>
            <w:r w:rsidRPr="00275FD9">
              <w:rPr>
                <w:sz w:val="20"/>
              </w:rPr>
              <w:t xml:space="preserve"> of allowable rental real estate loss deduction </w:t>
            </w:r>
          </w:p>
          <w:p w:rsidR="00325DF4" w:rsidRDefault="00325DF4" w:rsidP="00752DE3">
            <w:pPr>
              <w:spacing w:after="58"/>
              <w:ind w:left="252"/>
              <w:rPr>
                <w:sz w:val="20"/>
              </w:rPr>
            </w:pPr>
            <w:r>
              <w:rPr>
                <w:sz w:val="20"/>
              </w:rPr>
              <w:t>(Not available)</w:t>
            </w:r>
          </w:p>
          <w:p w:rsidR="00325DF4" w:rsidRPr="00275FD9" w:rsidRDefault="00325DF4" w:rsidP="00752DE3">
            <w:pPr>
              <w:spacing w:after="58"/>
              <w:ind w:left="252"/>
              <w:rPr>
                <w:sz w:val="20"/>
              </w:rPr>
            </w:pPr>
          </w:p>
        </w:tc>
        <w:tc>
          <w:tcPr>
            <w:tcW w:w="1170" w:type="dxa"/>
            <w:gridSpan w:val="2"/>
          </w:tcPr>
          <w:p w:rsidR="00325DF4" w:rsidRPr="00275FD9" w:rsidRDefault="00325DF4" w:rsidP="00752DE3">
            <w:pPr>
              <w:spacing w:line="120" w:lineRule="exact"/>
              <w:rPr>
                <w:sz w:val="20"/>
              </w:rPr>
            </w:pPr>
          </w:p>
          <w:p w:rsidR="00325DF4" w:rsidRPr="00275FD9" w:rsidRDefault="00325DF4" w:rsidP="00752DE3">
            <w:pPr>
              <w:jc w:val="center"/>
              <w:rPr>
                <w:sz w:val="20"/>
              </w:rPr>
            </w:pPr>
            <w:r w:rsidRPr="00275FD9">
              <w:rPr>
                <w:sz w:val="20"/>
              </w:rPr>
              <w:t>§ 469(</w:t>
            </w:r>
            <w:proofErr w:type="spellStart"/>
            <w:r w:rsidRPr="00275FD9">
              <w:rPr>
                <w:sz w:val="20"/>
              </w:rPr>
              <w:t>i</w:t>
            </w:r>
            <w:proofErr w:type="spellEnd"/>
            <w:r w:rsidRPr="00275FD9">
              <w:rPr>
                <w:sz w:val="20"/>
              </w:rPr>
              <w:t>)</w:t>
            </w:r>
          </w:p>
          <w:p w:rsidR="00325DF4" w:rsidRPr="00275FD9" w:rsidRDefault="00325DF4" w:rsidP="00752DE3">
            <w:pPr>
              <w:jc w:val="center"/>
              <w:rPr>
                <w:i/>
                <w:sz w:val="20"/>
              </w:rPr>
            </w:pPr>
            <w:r>
              <w:t xml:space="preserve"> </w:t>
            </w:r>
          </w:p>
          <w:p w:rsidR="00325DF4" w:rsidRPr="00275FD9" w:rsidRDefault="00325DF4" w:rsidP="00752DE3">
            <w:pPr>
              <w:spacing w:after="58"/>
              <w:jc w:val="center"/>
              <w:rPr>
                <w:sz w:val="20"/>
              </w:rPr>
            </w:pPr>
          </w:p>
        </w:tc>
        <w:tc>
          <w:tcPr>
            <w:tcW w:w="3420" w:type="dxa"/>
            <w:gridSpan w:val="2"/>
          </w:tcPr>
          <w:p w:rsidR="00325DF4" w:rsidRPr="00275FD9" w:rsidRDefault="00325DF4" w:rsidP="00000597">
            <w:pPr>
              <w:spacing w:line="120" w:lineRule="exact"/>
              <w:rPr>
                <w:sz w:val="20"/>
              </w:rPr>
            </w:pPr>
          </w:p>
          <w:p w:rsidR="00325DF4" w:rsidRDefault="00325DF4" w:rsidP="00000597">
            <w:pPr>
              <w:spacing w:after="58"/>
              <w:rPr>
                <w:sz w:val="20"/>
              </w:rPr>
            </w:pPr>
          </w:p>
          <w:p w:rsidR="00325DF4" w:rsidRDefault="00325DF4" w:rsidP="00000597">
            <w:pPr>
              <w:spacing w:after="58"/>
              <w:rPr>
                <w:sz w:val="20"/>
                <w:vertAlign w:val="superscript"/>
              </w:rPr>
            </w:pPr>
            <w:r w:rsidRPr="00275FD9">
              <w:rPr>
                <w:sz w:val="20"/>
              </w:rPr>
              <w:t>$100,000</w:t>
            </w:r>
            <w:r>
              <w:rPr>
                <w:sz w:val="20"/>
              </w:rPr>
              <w:t xml:space="preserve"> – </w:t>
            </w:r>
            <w:r w:rsidRPr="00275FD9">
              <w:rPr>
                <w:sz w:val="20"/>
              </w:rPr>
              <w:t>$150,000</w:t>
            </w:r>
            <w:r w:rsidRPr="006F5039">
              <w:rPr>
                <w:sz w:val="20"/>
                <w:vertAlign w:val="superscript"/>
              </w:rPr>
              <w:t>i</w:t>
            </w:r>
          </w:p>
          <w:p w:rsidR="00325DF4" w:rsidRDefault="00325DF4" w:rsidP="00000597">
            <w:pPr>
              <w:spacing w:after="58"/>
              <w:rPr>
                <w:sz w:val="20"/>
              </w:rPr>
            </w:pPr>
          </w:p>
          <w:p w:rsidR="00325DF4" w:rsidRPr="00275FD9" w:rsidRDefault="00325DF4" w:rsidP="00000597">
            <w:pPr>
              <w:spacing w:after="58"/>
              <w:rPr>
                <w:sz w:val="20"/>
              </w:rPr>
            </w:pPr>
          </w:p>
        </w:tc>
        <w:tc>
          <w:tcPr>
            <w:tcW w:w="3420" w:type="dxa"/>
            <w:gridSpan w:val="2"/>
          </w:tcPr>
          <w:p w:rsidR="00325DF4" w:rsidRPr="00275FD9" w:rsidRDefault="00325DF4" w:rsidP="00000597">
            <w:pPr>
              <w:spacing w:line="120" w:lineRule="exact"/>
              <w:rPr>
                <w:sz w:val="20"/>
              </w:rPr>
            </w:pPr>
          </w:p>
          <w:p w:rsidR="00325DF4" w:rsidRPr="00275FD9" w:rsidRDefault="00325DF4" w:rsidP="00000597">
            <w:pPr>
              <w:rPr>
                <w:sz w:val="20"/>
              </w:rPr>
            </w:pPr>
            <w:r>
              <w:rPr>
                <w:sz w:val="20"/>
              </w:rPr>
              <w:t xml:space="preserve">Maximum allowable deduction: </w:t>
            </w:r>
          </w:p>
          <w:p w:rsidR="00325DF4" w:rsidRDefault="00325DF4" w:rsidP="00000597">
            <w:pPr>
              <w:spacing w:after="58"/>
              <w:rPr>
                <w:sz w:val="20"/>
              </w:rPr>
            </w:pPr>
          </w:p>
          <w:p w:rsidR="00325DF4" w:rsidRDefault="00325DF4" w:rsidP="00000597">
            <w:pPr>
              <w:spacing w:after="58"/>
              <w:rPr>
                <w:sz w:val="20"/>
              </w:rPr>
            </w:pPr>
            <w:r>
              <w:rPr>
                <w:sz w:val="20"/>
              </w:rPr>
              <w:t xml:space="preserve">$25,000 × </w:t>
            </w:r>
          </w:p>
          <w:p w:rsidR="00325DF4" w:rsidRPr="00275FD9" w:rsidRDefault="00325DF4" w:rsidP="00AE467A">
            <w:pPr>
              <w:spacing w:after="58"/>
              <w:rPr>
                <w:sz w:val="20"/>
              </w:rPr>
            </w:pPr>
            <w:r>
              <w:rPr>
                <w:sz w:val="20"/>
              </w:rPr>
              <w:t>[1 – (AGI – $100,000) ÷ $50,000]</w:t>
            </w:r>
          </w:p>
        </w:tc>
        <w:tc>
          <w:tcPr>
            <w:tcW w:w="3420" w:type="dxa"/>
            <w:gridSpan w:val="2"/>
          </w:tcPr>
          <w:p w:rsidR="00325DF4" w:rsidRPr="00275FD9" w:rsidRDefault="00325DF4" w:rsidP="00752DE3">
            <w:pPr>
              <w:spacing w:line="120" w:lineRule="exact"/>
              <w:rPr>
                <w:sz w:val="20"/>
              </w:rPr>
            </w:pPr>
          </w:p>
          <w:p w:rsidR="00325DF4" w:rsidRDefault="00325DF4" w:rsidP="00752DE3">
            <w:pPr>
              <w:spacing w:after="58"/>
              <w:rPr>
                <w:sz w:val="20"/>
                <w:vertAlign w:val="superscript"/>
              </w:rPr>
            </w:pPr>
            <w:r w:rsidRPr="00275FD9">
              <w:rPr>
                <w:sz w:val="20"/>
              </w:rPr>
              <w:t xml:space="preserve"> Statutory rate × 1.5</w:t>
            </w:r>
            <w:r>
              <w:rPr>
                <w:sz w:val="20"/>
              </w:rPr>
              <w:t xml:space="preserve"> </w:t>
            </w:r>
            <w:r w:rsidRPr="002A34C0">
              <w:rPr>
                <w:sz w:val="20"/>
              </w:rPr>
              <w:t xml:space="preserve">(assuming maximum deduction of $25,000 if not for </w:t>
            </w:r>
            <w:proofErr w:type="spellStart"/>
            <w:r w:rsidRPr="002A34C0">
              <w:rPr>
                <w:sz w:val="20"/>
              </w:rPr>
              <w:t>phase</w:t>
            </w:r>
            <w:r>
              <w:rPr>
                <w:sz w:val="20"/>
              </w:rPr>
              <w:t>out</w:t>
            </w:r>
            <w:proofErr w:type="spellEnd"/>
            <w:r w:rsidRPr="002A34C0">
              <w:rPr>
                <w:sz w:val="20"/>
              </w:rPr>
              <w:t>)</w:t>
            </w:r>
            <w:r>
              <w:rPr>
                <w:sz w:val="20"/>
                <w:vertAlign w:val="superscript"/>
              </w:rPr>
              <w:t>q</w:t>
            </w:r>
          </w:p>
          <w:p w:rsidR="00325DF4" w:rsidRDefault="00325DF4" w:rsidP="00752DE3">
            <w:pPr>
              <w:spacing w:after="58"/>
              <w:rPr>
                <w:sz w:val="20"/>
              </w:rPr>
            </w:pPr>
          </w:p>
          <w:p w:rsidR="00325DF4" w:rsidRPr="00275FD9" w:rsidRDefault="00325DF4" w:rsidP="00752DE3">
            <w:pPr>
              <w:spacing w:after="58"/>
              <w:rPr>
                <w:sz w:val="20"/>
              </w:rPr>
            </w:pPr>
          </w:p>
        </w:tc>
      </w:tr>
      <w:tr w:rsidR="00000597" w:rsidRPr="00275FD9"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5</w:t>
            </w:r>
            <w:r w:rsidRPr="00275FD9">
              <w:rPr>
                <w:sz w:val="20"/>
              </w:rPr>
              <w:t xml:space="preserve">) </w:t>
            </w:r>
            <w:proofErr w:type="spellStart"/>
            <w:r>
              <w:rPr>
                <w:sz w:val="20"/>
              </w:rPr>
              <w:t>Phaseout</w:t>
            </w:r>
            <w:proofErr w:type="spellEnd"/>
            <w:r w:rsidRPr="00275FD9">
              <w:rPr>
                <w:sz w:val="20"/>
              </w:rPr>
              <w:t xml:space="preserve"> of adoption credit</w:t>
            </w:r>
            <w:r>
              <w:rPr>
                <w:sz w:val="20"/>
              </w:rPr>
              <w:t xml:space="preserve"> </w:t>
            </w:r>
          </w:p>
          <w:p w:rsidR="00000597" w:rsidRPr="00275FD9" w:rsidRDefault="00000597" w:rsidP="00752DE3">
            <w:pPr>
              <w:spacing w:after="58"/>
              <w:ind w:left="252"/>
              <w:rPr>
                <w:sz w:val="20"/>
              </w:rPr>
            </w:pPr>
            <w:r>
              <w:rPr>
                <w:sz w:val="20"/>
              </w:rPr>
              <w:t>(Not available)</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xml:space="preserve">§ </w:t>
            </w:r>
            <w:r>
              <w:rPr>
                <w:sz w:val="20"/>
              </w:rPr>
              <w:t>23</w:t>
            </w:r>
          </w:p>
          <w:p w:rsidR="00000597" w:rsidRPr="00D21D33" w:rsidRDefault="00000597" w:rsidP="005F1F55">
            <w:pPr>
              <w:jc w:val="center"/>
              <w:rPr>
                <w:i/>
                <w:sz w:val="20"/>
              </w:rPr>
            </w:pPr>
          </w:p>
        </w:tc>
        <w:tc>
          <w:tcPr>
            <w:tcW w:w="3420" w:type="dxa"/>
            <w:gridSpan w:val="2"/>
          </w:tcPr>
          <w:p w:rsidR="00000597" w:rsidRPr="00275FD9" w:rsidRDefault="00000597" w:rsidP="00000597">
            <w:pPr>
              <w:spacing w:line="120" w:lineRule="exact"/>
              <w:rPr>
                <w:sz w:val="20"/>
              </w:rPr>
            </w:pPr>
          </w:p>
          <w:p w:rsidR="00000597" w:rsidRDefault="00000597" w:rsidP="00000597">
            <w:pPr>
              <w:spacing w:after="58"/>
              <w:rPr>
                <w:sz w:val="20"/>
                <w:vertAlign w:val="superscript"/>
              </w:rPr>
            </w:pPr>
            <w:r w:rsidRPr="00275FD9">
              <w:rPr>
                <w:sz w:val="20"/>
              </w:rPr>
              <w:t>$</w:t>
            </w:r>
            <w:r w:rsidR="003B312F">
              <w:rPr>
                <w:sz w:val="20"/>
              </w:rPr>
              <w:t>201</w:t>
            </w:r>
            <w:r w:rsidR="00EB448A">
              <w:rPr>
                <w:sz w:val="20"/>
              </w:rPr>
              <w:t>,</w:t>
            </w:r>
            <w:r w:rsidR="003B312F">
              <w:rPr>
                <w:sz w:val="20"/>
              </w:rPr>
              <w:t>010</w:t>
            </w:r>
            <w:r w:rsidR="00AE467A">
              <w:rPr>
                <w:sz w:val="20"/>
              </w:rPr>
              <w:t xml:space="preserve"> </w:t>
            </w:r>
            <w:r>
              <w:rPr>
                <w:sz w:val="20"/>
              </w:rPr>
              <w:t>–</w:t>
            </w:r>
            <w:r w:rsidR="00AE467A">
              <w:rPr>
                <w:sz w:val="20"/>
              </w:rPr>
              <w:t xml:space="preserve"> </w:t>
            </w:r>
            <w:r w:rsidRPr="00275FD9">
              <w:rPr>
                <w:sz w:val="20"/>
              </w:rPr>
              <w:t>$2</w:t>
            </w:r>
            <w:r w:rsidR="003B312F">
              <w:rPr>
                <w:sz w:val="20"/>
              </w:rPr>
              <w:t>41</w:t>
            </w:r>
            <w:r w:rsidR="00EB448A">
              <w:rPr>
                <w:sz w:val="20"/>
              </w:rPr>
              <w:t>,</w:t>
            </w:r>
            <w:r w:rsidR="003B312F">
              <w:rPr>
                <w:sz w:val="20"/>
              </w:rPr>
              <w:t>01</w:t>
            </w:r>
            <w:r w:rsidR="00EB448A">
              <w:rPr>
                <w:sz w:val="20"/>
              </w:rPr>
              <w:t>0</w:t>
            </w:r>
            <w:r w:rsidRPr="006F5039">
              <w:rPr>
                <w:sz w:val="20"/>
                <w:vertAlign w:val="superscript"/>
              </w:rPr>
              <w:t>i</w:t>
            </w:r>
          </w:p>
          <w:p w:rsidR="00000597" w:rsidRDefault="00000597" w:rsidP="00000597">
            <w:pPr>
              <w:spacing w:after="58"/>
              <w:rPr>
                <w:sz w:val="20"/>
              </w:rPr>
            </w:pPr>
          </w:p>
          <w:p w:rsidR="00000597" w:rsidRPr="00275FD9" w:rsidRDefault="00000597" w:rsidP="00000597">
            <w:pPr>
              <w:spacing w:after="58"/>
              <w:rPr>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rPr>
                <w:sz w:val="20"/>
              </w:rPr>
            </w:pPr>
            <w:r>
              <w:rPr>
                <w:sz w:val="20"/>
              </w:rPr>
              <w:t>Credit:</w:t>
            </w:r>
          </w:p>
          <w:p w:rsidR="00000597" w:rsidRPr="00275FD9" w:rsidRDefault="00000597" w:rsidP="00EB448A">
            <w:pPr>
              <w:spacing w:after="58"/>
              <w:rPr>
                <w:sz w:val="20"/>
              </w:rPr>
            </w:pPr>
            <w:r w:rsidRPr="00C3554F">
              <w:rPr>
                <w:sz w:val="20"/>
              </w:rPr>
              <w:t>$</w:t>
            </w:r>
            <w:r>
              <w:rPr>
                <w:sz w:val="20"/>
              </w:rPr>
              <w:t>Adoption expenses (maximum $1</w:t>
            </w:r>
            <w:r w:rsidR="00EB448A">
              <w:rPr>
                <w:sz w:val="20"/>
              </w:rPr>
              <w:t>3,</w:t>
            </w:r>
            <w:r w:rsidR="003B312F">
              <w:rPr>
                <w:sz w:val="20"/>
              </w:rPr>
              <w:t>400</w:t>
            </w:r>
            <w:r>
              <w:rPr>
                <w:sz w:val="20"/>
              </w:rPr>
              <w:t xml:space="preserve">) × </w:t>
            </w:r>
            <w:r w:rsidRPr="00C3554F">
              <w:rPr>
                <w:sz w:val="20"/>
              </w:rPr>
              <w:t>[1 − (AGI − $</w:t>
            </w:r>
            <w:r>
              <w:rPr>
                <w:sz w:val="20"/>
              </w:rPr>
              <w:t>19</w:t>
            </w:r>
            <w:r w:rsidR="00EB448A">
              <w:rPr>
                <w:sz w:val="20"/>
              </w:rPr>
              <w:t>7,880</w:t>
            </w:r>
            <w:r w:rsidRPr="00C3554F">
              <w:rPr>
                <w:sz w:val="20"/>
              </w:rPr>
              <w:t>)</w:t>
            </w:r>
            <w:r w:rsidR="00AE467A">
              <w:rPr>
                <w:sz w:val="20"/>
              </w:rPr>
              <w:t xml:space="preserve"> ÷ </w:t>
            </w:r>
            <w:r w:rsidRPr="00C3554F">
              <w:rPr>
                <w:sz w:val="20"/>
              </w:rPr>
              <w:t>$</w:t>
            </w:r>
            <w:r>
              <w:rPr>
                <w:sz w:val="20"/>
              </w:rPr>
              <w:t>40,000]</w:t>
            </w:r>
          </w:p>
        </w:tc>
        <w:tc>
          <w:tcPr>
            <w:tcW w:w="3420" w:type="dxa"/>
            <w:gridSpan w:val="2"/>
          </w:tcPr>
          <w:p w:rsidR="00000597" w:rsidRPr="00275FD9" w:rsidRDefault="00000597" w:rsidP="00752DE3">
            <w:pPr>
              <w:spacing w:line="120" w:lineRule="exact"/>
              <w:rPr>
                <w:sz w:val="20"/>
              </w:rPr>
            </w:pPr>
          </w:p>
          <w:p w:rsidR="00000597" w:rsidRDefault="00000597" w:rsidP="00752DE3">
            <w:pPr>
              <w:spacing w:after="58"/>
              <w:rPr>
                <w:sz w:val="20"/>
              </w:rPr>
            </w:pPr>
            <w:r>
              <w:rPr>
                <w:sz w:val="20"/>
              </w:rPr>
              <w:t xml:space="preserve">Credit: </w:t>
            </w:r>
            <w:r w:rsidRPr="00275FD9">
              <w:rPr>
                <w:sz w:val="20"/>
              </w:rPr>
              <w:t xml:space="preserve">Statutory rate + </w:t>
            </w:r>
            <w:r w:rsidR="00AE467A">
              <w:rPr>
                <w:sz w:val="20"/>
              </w:rPr>
              <w:t>0</w:t>
            </w:r>
            <w:r>
              <w:rPr>
                <w:sz w:val="20"/>
              </w:rPr>
              <w:t>.3</w:t>
            </w:r>
            <w:r w:rsidR="003B312F">
              <w:rPr>
                <w:sz w:val="20"/>
              </w:rPr>
              <w:t>35</w:t>
            </w:r>
            <w:r>
              <w:rPr>
                <w:sz w:val="20"/>
              </w:rPr>
              <w:t xml:space="preserve"> (assumes maximum </w:t>
            </w:r>
            <w:r w:rsidRPr="00275FD9">
              <w:rPr>
                <w:sz w:val="20"/>
              </w:rPr>
              <w:t xml:space="preserve">credit </w:t>
            </w:r>
            <w:r>
              <w:rPr>
                <w:sz w:val="20"/>
              </w:rPr>
              <w:t>of $1</w:t>
            </w:r>
            <w:r w:rsidR="00EB448A">
              <w:rPr>
                <w:sz w:val="20"/>
              </w:rPr>
              <w:t>3,</w:t>
            </w:r>
            <w:r w:rsidR="003B312F">
              <w:rPr>
                <w:sz w:val="20"/>
              </w:rPr>
              <w:t>40</w:t>
            </w:r>
            <w:r w:rsidR="00EB448A">
              <w:rPr>
                <w:sz w:val="20"/>
              </w:rPr>
              <w:t>0</w:t>
            </w:r>
            <w:r w:rsidRPr="00275FD9">
              <w:rPr>
                <w:sz w:val="20"/>
              </w:rPr>
              <w:t xml:space="preserve"> </w:t>
            </w:r>
            <w:r>
              <w:rPr>
                <w:sz w:val="20"/>
              </w:rPr>
              <w:t xml:space="preserve">if not for </w:t>
            </w:r>
            <w:proofErr w:type="spellStart"/>
            <w:r>
              <w:rPr>
                <w:sz w:val="20"/>
              </w:rPr>
              <w:t>phaseout</w:t>
            </w:r>
            <w:proofErr w:type="spellEnd"/>
            <w:r>
              <w:rPr>
                <w:sz w:val="20"/>
              </w:rPr>
              <w:t>)</w:t>
            </w:r>
            <w:r>
              <w:rPr>
                <w:sz w:val="20"/>
                <w:vertAlign w:val="superscript"/>
              </w:rPr>
              <w:t>r</w:t>
            </w:r>
            <w:r w:rsidRPr="00275FD9">
              <w:rPr>
                <w:sz w:val="20"/>
              </w:rPr>
              <w:t xml:space="preserve">        </w:t>
            </w:r>
          </w:p>
          <w:p w:rsidR="00000597" w:rsidRPr="00275FD9" w:rsidRDefault="00000597" w:rsidP="00752DE3">
            <w:pPr>
              <w:spacing w:after="58"/>
              <w:rPr>
                <w:sz w:val="20"/>
              </w:rPr>
            </w:pP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6</w:t>
            </w:r>
            <w:r w:rsidRPr="00275FD9">
              <w:rPr>
                <w:sz w:val="20"/>
              </w:rPr>
              <w:t xml:space="preserve">) </w:t>
            </w:r>
            <w:r>
              <w:rPr>
                <w:sz w:val="20"/>
              </w:rPr>
              <w:t>10%</w:t>
            </w:r>
            <w:r w:rsidRPr="00275FD9">
              <w:rPr>
                <w:sz w:val="20"/>
              </w:rPr>
              <w:t xml:space="preserve"> floor for medical deductions</w:t>
            </w:r>
          </w:p>
          <w:p w:rsidR="00000597" w:rsidRPr="00275FD9" w:rsidRDefault="00000597" w:rsidP="00752DE3">
            <w:pPr>
              <w:spacing w:after="58"/>
              <w:ind w:left="252"/>
              <w:rPr>
                <w:sz w:val="20"/>
              </w:rPr>
            </w:pPr>
            <w:r>
              <w:rPr>
                <w:sz w:val="20"/>
              </w:rPr>
              <w:t>(</w:t>
            </w:r>
            <w:r w:rsidRPr="004A27C9">
              <w:rPr>
                <w:sz w:val="20"/>
              </w:rPr>
              <w:t>1</w:t>
            </w:r>
            <w:r>
              <w:rPr>
                <w:sz w:val="20"/>
              </w:rPr>
              <w:t>1</w:t>
            </w:r>
            <w:r w:rsidRPr="004A27C9">
              <w:rPr>
                <w:sz w:val="20"/>
              </w:rPr>
              <w:t xml:space="preserve">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213</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 medical deductions</w:t>
            </w:r>
          </w:p>
        </w:tc>
        <w:tc>
          <w:tcPr>
            <w:tcW w:w="3420" w:type="dxa"/>
            <w:gridSpan w:val="2"/>
          </w:tcPr>
          <w:p w:rsidR="00000597" w:rsidRPr="00275FD9" w:rsidRDefault="00000597" w:rsidP="00000597">
            <w:pPr>
              <w:spacing w:line="120" w:lineRule="exact"/>
              <w:rPr>
                <w:sz w:val="20"/>
              </w:rPr>
            </w:pPr>
          </w:p>
          <w:p w:rsidR="00000597" w:rsidRDefault="00000597" w:rsidP="00000597">
            <w:pPr>
              <w:rPr>
                <w:sz w:val="20"/>
              </w:rPr>
            </w:pPr>
            <w:r>
              <w:rPr>
                <w:sz w:val="20"/>
              </w:rPr>
              <w:t>Deduction phased out:</w:t>
            </w:r>
          </w:p>
          <w:p w:rsidR="00000597" w:rsidRPr="00275FD9" w:rsidRDefault="00000597" w:rsidP="00000597">
            <w:pPr>
              <w:rPr>
                <w:sz w:val="20"/>
              </w:rPr>
            </w:pPr>
            <w:r>
              <w:rPr>
                <w:sz w:val="20"/>
              </w:rPr>
              <w:t xml:space="preserve">10% × AGI </w:t>
            </w:r>
          </w:p>
          <w:p w:rsidR="00000597" w:rsidRPr="00275FD9" w:rsidRDefault="00D45698" w:rsidP="00D45698">
            <w:pPr>
              <w:spacing w:after="58"/>
              <w:jc w:val="right"/>
              <w:rPr>
                <w:sz w:val="20"/>
              </w:rPr>
            </w:pPr>
            <w:r>
              <w:rPr>
                <w:sz w:val="20"/>
              </w:rPr>
              <w:t>(7.5% if taxpayer is age 65 or over)</w:t>
            </w:r>
          </w:p>
        </w:tc>
        <w:tc>
          <w:tcPr>
            <w:tcW w:w="3420" w:type="dxa"/>
            <w:gridSpan w:val="2"/>
          </w:tcPr>
          <w:p w:rsidR="00000597" w:rsidRPr="00275FD9" w:rsidRDefault="00000597" w:rsidP="00752DE3">
            <w:pPr>
              <w:spacing w:line="120" w:lineRule="exact"/>
              <w:rPr>
                <w:sz w:val="20"/>
              </w:rPr>
            </w:pPr>
          </w:p>
          <w:p w:rsidR="00000597" w:rsidRDefault="00000597" w:rsidP="00752DE3">
            <w:pPr>
              <w:spacing w:after="58"/>
              <w:rPr>
                <w:sz w:val="20"/>
              </w:rPr>
            </w:pPr>
            <w:r w:rsidRPr="00275FD9">
              <w:rPr>
                <w:sz w:val="20"/>
              </w:rPr>
              <w:t>Statutory rate × 1.</w:t>
            </w:r>
            <w:r>
              <w:rPr>
                <w:sz w:val="20"/>
              </w:rPr>
              <w:t>1</w:t>
            </w:r>
            <w:r w:rsidRPr="00275FD9">
              <w:rPr>
                <w:sz w:val="20"/>
              </w:rPr>
              <w:t xml:space="preserve">0  </w:t>
            </w:r>
          </w:p>
          <w:p w:rsidR="00D45698" w:rsidRDefault="00D45698" w:rsidP="00752DE3">
            <w:pPr>
              <w:spacing w:after="58"/>
              <w:rPr>
                <w:sz w:val="20"/>
              </w:rPr>
            </w:pPr>
          </w:p>
          <w:p w:rsidR="00D45698" w:rsidRPr="00275FD9" w:rsidRDefault="00D45698" w:rsidP="00D45698">
            <w:pPr>
              <w:spacing w:after="58"/>
              <w:jc w:val="right"/>
              <w:rPr>
                <w:sz w:val="20"/>
              </w:rPr>
            </w:pPr>
            <w:r>
              <w:rPr>
                <w:sz w:val="20"/>
              </w:rPr>
              <w:t>(</w:t>
            </w:r>
            <w:r>
              <w:rPr>
                <w:sz w:val="20"/>
              </w:rPr>
              <w:t>1.075 i</w:t>
            </w:r>
            <w:r>
              <w:rPr>
                <w:sz w:val="20"/>
              </w:rPr>
              <w:t>f taxpayer is age 65 or over)</w:t>
            </w: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7</w:t>
            </w:r>
            <w:r w:rsidRPr="00275FD9">
              <w:rPr>
                <w:sz w:val="20"/>
              </w:rPr>
              <w:t>) 2</w:t>
            </w:r>
            <w:r>
              <w:rPr>
                <w:sz w:val="20"/>
              </w:rPr>
              <w:t>%</w:t>
            </w:r>
            <w:r w:rsidRPr="00275FD9">
              <w:rPr>
                <w:sz w:val="20"/>
              </w:rPr>
              <w:t xml:space="preserve"> floor for miscellaneous deductions</w:t>
            </w:r>
          </w:p>
          <w:p w:rsidR="00000597" w:rsidRPr="00275FD9" w:rsidRDefault="00000597" w:rsidP="00752DE3">
            <w:pPr>
              <w:spacing w:after="58"/>
              <w:ind w:left="252"/>
              <w:rPr>
                <w:sz w:val="20"/>
              </w:rPr>
            </w:pPr>
            <w:r>
              <w:rPr>
                <w:sz w:val="20"/>
              </w:rPr>
              <w:t>(12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 67</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w:t>
            </w:r>
            <w:r>
              <w:rPr>
                <w:sz w:val="20"/>
              </w:rPr>
              <w:t xml:space="preserve"> </w:t>
            </w:r>
            <w:r w:rsidRPr="00275FD9">
              <w:rPr>
                <w:sz w:val="20"/>
              </w:rPr>
              <w:t>miscellaneous deductions</w:t>
            </w:r>
            <w:r>
              <w:rPr>
                <w:sz w:val="20"/>
              </w:rPr>
              <w:t xml:space="preserve"> subject to the 2% floor</w:t>
            </w:r>
          </w:p>
        </w:tc>
        <w:tc>
          <w:tcPr>
            <w:tcW w:w="3420" w:type="dxa"/>
            <w:gridSpan w:val="2"/>
          </w:tcPr>
          <w:p w:rsidR="00000597" w:rsidRPr="00275FD9" w:rsidRDefault="00000597" w:rsidP="00000597">
            <w:pPr>
              <w:spacing w:line="120" w:lineRule="exact"/>
              <w:rPr>
                <w:sz w:val="20"/>
              </w:rPr>
            </w:pPr>
          </w:p>
          <w:p w:rsidR="00000597" w:rsidRPr="007D12AF" w:rsidRDefault="00000597" w:rsidP="00000597">
            <w:pPr>
              <w:rPr>
                <w:sz w:val="20"/>
              </w:rPr>
            </w:pPr>
            <w:r w:rsidRPr="007D12AF">
              <w:rPr>
                <w:sz w:val="20"/>
              </w:rPr>
              <w:t xml:space="preserve">Deduction </w:t>
            </w:r>
            <w:r>
              <w:rPr>
                <w:sz w:val="20"/>
              </w:rPr>
              <w:t>p</w:t>
            </w:r>
            <w:r w:rsidRPr="007D12AF">
              <w:rPr>
                <w:sz w:val="20"/>
              </w:rPr>
              <w:t xml:space="preserve">hased </w:t>
            </w:r>
            <w:r>
              <w:rPr>
                <w:sz w:val="20"/>
              </w:rPr>
              <w:t>o</w:t>
            </w:r>
            <w:r w:rsidRPr="007D12AF">
              <w:rPr>
                <w:sz w:val="20"/>
              </w:rPr>
              <w:t>ut:</w:t>
            </w:r>
          </w:p>
          <w:p w:rsidR="00000597" w:rsidRPr="007D12AF" w:rsidRDefault="00000597" w:rsidP="00000597">
            <w:pPr>
              <w:rPr>
                <w:sz w:val="20"/>
              </w:rPr>
            </w:pPr>
            <w:r>
              <w:rPr>
                <w:sz w:val="20"/>
              </w:rPr>
              <w:t>2</w:t>
            </w:r>
            <w:r w:rsidRPr="007D12AF">
              <w:rPr>
                <w:sz w:val="20"/>
              </w:rPr>
              <w:t xml:space="preserve">% × AGI </w:t>
            </w:r>
          </w:p>
          <w:p w:rsidR="00000597" w:rsidRPr="00275FD9" w:rsidRDefault="00000597" w:rsidP="00000597">
            <w:pPr>
              <w:rPr>
                <w:sz w:val="20"/>
              </w:rPr>
            </w:pPr>
          </w:p>
          <w:p w:rsidR="00000597" w:rsidRPr="00275FD9" w:rsidRDefault="00000597" w:rsidP="00000597">
            <w:pPr>
              <w:spacing w:after="58"/>
              <w:rPr>
                <w:sz w:val="20"/>
              </w:rPr>
            </w:pPr>
          </w:p>
        </w:tc>
        <w:tc>
          <w:tcPr>
            <w:tcW w:w="3420" w:type="dxa"/>
            <w:gridSpan w:val="2"/>
          </w:tcPr>
          <w:p w:rsidR="00000597" w:rsidRPr="00275FD9" w:rsidRDefault="00000597" w:rsidP="00752DE3">
            <w:pPr>
              <w:spacing w:line="120" w:lineRule="exact"/>
              <w:rPr>
                <w:sz w:val="20"/>
              </w:rPr>
            </w:pPr>
          </w:p>
          <w:p w:rsidR="00000597" w:rsidRPr="00275FD9" w:rsidRDefault="00000597" w:rsidP="00752DE3">
            <w:pPr>
              <w:spacing w:after="58"/>
              <w:rPr>
                <w:sz w:val="20"/>
              </w:rPr>
            </w:pPr>
            <w:r w:rsidRPr="00275FD9">
              <w:rPr>
                <w:sz w:val="20"/>
              </w:rPr>
              <w:t xml:space="preserve">Statutory rate × 1.02 </w:t>
            </w:r>
          </w:p>
        </w:tc>
      </w:tr>
      <w:tr w:rsidR="00000597" w:rsidTr="00953A3C">
        <w:tblPrEx>
          <w:tblCellMar>
            <w:left w:w="120" w:type="dxa"/>
            <w:right w:w="120" w:type="dxa"/>
          </w:tblCellMar>
        </w:tblPrEx>
        <w:trPr>
          <w:gridBefore w:val="1"/>
          <w:wBefore w:w="18" w:type="dxa"/>
        </w:trPr>
        <w:tc>
          <w:tcPr>
            <w:tcW w:w="2070" w:type="dxa"/>
            <w:gridSpan w:val="2"/>
          </w:tcPr>
          <w:p w:rsidR="00000597" w:rsidRPr="00275FD9" w:rsidRDefault="00000597" w:rsidP="00752DE3">
            <w:pPr>
              <w:spacing w:line="120" w:lineRule="exact"/>
              <w:ind w:left="252"/>
              <w:rPr>
                <w:sz w:val="20"/>
              </w:rPr>
            </w:pPr>
          </w:p>
          <w:p w:rsidR="00000597" w:rsidRDefault="00000597" w:rsidP="00752DE3">
            <w:pPr>
              <w:spacing w:after="58"/>
              <w:ind w:left="252"/>
              <w:rPr>
                <w:sz w:val="20"/>
              </w:rPr>
            </w:pPr>
            <w:r w:rsidRPr="00275FD9">
              <w:rPr>
                <w:sz w:val="20"/>
              </w:rPr>
              <w:t>1</w:t>
            </w:r>
            <w:r w:rsidR="00BC0543">
              <w:rPr>
                <w:sz w:val="20"/>
              </w:rPr>
              <w:t>8</w:t>
            </w:r>
            <w:r w:rsidRPr="00275FD9">
              <w:rPr>
                <w:sz w:val="20"/>
              </w:rPr>
              <w:t>) 10</w:t>
            </w:r>
            <w:r>
              <w:rPr>
                <w:sz w:val="20"/>
              </w:rPr>
              <w:t>%</w:t>
            </w:r>
            <w:r w:rsidRPr="00275FD9">
              <w:rPr>
                <w:sz w:val="20"/>
              </w:rPr>
              <w:t xml:space="preserve"> floor for casualty loss deductions</w:t>
            </w:r>
          </w:p>
          <w:p w:rsidR="00000597" w:rsidRPr="00275FD9" w:rsidRDefault="00000597" w:rsidP="00752DE3">
            <w:pPr>
              <w:spacing w:after="58"/>
              <w:ind w:left="252"/>
              <w:rPr>
                <w:sz w:val="20"/>
              </w:rPr>
            </w:pPr>
            <w:r>
              <w:rPr>
                <w:sz w:val="20"/>
              </w:rPr>
              <w:t>(0.1 M)</w:t>
            </w:r>
          </w:p>
        </w:tc>
        <w:tc>
          <w:tcPr>
            <w:tcW w:w="1170" w:type="dxa"/>
            <w:gridSpan w:val="2"/>
          </w:tcPr>
          <w:p w:rsidR="00000597" w:rsidRPr="00275FD9" w:rsidRDefault="00000597" w:rsidP="00752DE3">
            <w:pPr>
              <w:spacing w:line="120" w:lineRule="exact"/>
              <w:rPr>
                <w:sz w:val="20"/>
              </w:rPr>
            </w:pPr>
          </w:p>
          <w:p w:rsidR="00000597" w:rsidRPr="00275FD9" w:rsidRDefault="00000597" w:rsidP="00752DE3">
            <w:pPr>
              <w:jc w:val="center"/>
              <w:rPr>
                <w:sz w:val="20"/>
              </w:rPr>
            </w:pPr>
            <w:r w:rsidRPr="00275FD9">
              <w:rPr>
                <w:sz w:val="20"/>
              </w:rPr>
              <w:t>§</w:t>
            </w:r>
            <w:r>
              <w:rPr>
                <w:sz w:val="20"/>
              </w:rPr>
              <w:t xml:space="preserve"> </w:t>
            </w:r>
            <w:r w:rsidRPr="00275FD9">
              <w:rPr>
                <w:sz w:val="20"/>
              </w:rPr>
              <w:t>165</w:t>
            </w:r>
          </w:p>
          <w:p w:rsidR="00000597" w:rsidRPr="00275FD9" w:rsidRDefault="00000597" w:rsidP="00752DE3">
            <w:pPr>
              <w:jc w:val="center"/>
              <w:rPr>
                <w:sz w:val="20"/>
              </w:rPr>
            </w:pPr>
            <w:r w:rsidRPr="00275FD9">
              <w:rPr>
                <w:sz w:val="20"/>
              </w:rPr>
              <w:t>(h)(2)</w:t>
            </w:r>
          </w:p>
          <w:p w:rsidR="00000597" w:rsidRPr="00D21D33" w:rsidRDefault="00000597" w:rsidP="00752DE3">
            <w:pPr>
              <w:jc w:val="center"/>
              <w:rPr>
                <w:i/>
                <w:sz w:val="20"/>
              </w:rPr>
            </w:pPr>
          </w:p>
        </w:tc>
        <w:tc>
          <w:tcPr>
            <w:tcW w:w="3420" w:type="dxa"/>
            <w:gridSpan w:val="2"/>
          </w:tcPr>
          <w:p w:rsidR="00000597" w:rsidRPr="00275FD9" w:rsidRDefault="00000597" w:rsidP="00000597">
            <w:pPr>
              <w:spacing w:line="120" w:lineRule="exact"/>
              <w:rPr>
                <w:sz w:val="20"/>
              </w:rPr>
            </w:pPr>
          </w:p>
          <w:p w:rsidR="00000597" w:rsidRPr="00275FD9" w:rsidRDefault="00000597" w:rsidP="00000597">
            <w:pPr>
              <w:spacing w:after="58"/>
              <w:rPr>
                <w:sz w:val="20"/>
              </w:rPr>
            </w:pPr>
            <w:r w:rsidRPr="00275FD9">
              <w:rPr>
                <w:sz w:val="20"/>
              </w:rPr>
              <w:t>Any taxpayer claiming casualty loss deductions</w:t>
            </w:r>
          </w:p>
        </w:tc>
        <w:tc>
          <w:tcPr>
            <w:tcW w:w="3420" w:type="dxa"/>
            <w:gridSpan w:val="2"/>
          </w:tcPr>
          <w:p w:rsidR="00000597" w:rsidRPr="00275FD9" w:rsidRDefault="00000597" w:rsidP="00000597">
            <w:pPr>
              <w:spacing w:line="120" w:lineRule="exact"/>
              <w:rPr>
                <w:sz w:val="20"/>
              </w:rPr>
            </w:pPr>
          </w:p>
          <w:p w:rsidR="00000597" w:rsidRPr="007D12AF" w:rsidRDefault="00000597" w:rsidP="00000597">
            <w:pPr>
              <w:rPr>
                <w:sz w:val="20"/>
              </w:rPr>
            </w:pPr>
            <w:r w:rsidRPr="007D12AF">
              <w:rPr>
                <w:sz w:val="20"/>
              </w:rPr>
              <w:t xml:space="preserve">Deduction </w:t>
            </w:r>
            <w:r>
              <w:rPr>
                <w:sz w:val="20"/>
              </w:rPr>
              <w:t>p</w:t>
            </w:r>
            <w:r w:rsidRPr="007D12AF">
              <w:rPr>
                <w:sz w:val="20"/>
              </w:rPr>
              <w:t xml:space="preserve">hased </w:t>
            </w:r>
            <w:r>
              <w:rPr>
                <w:sz w:val="20"/>
              </w:rPr>
              <w:t>o</w:t>
            </w:r>
            <w:r w:rsidRPr="007D12AF">
              <w:rPr>
                <w:sz w:val="20"/>
              </w:rPr>
              <w:t>ut:</w:t>
            </w:r>
          </w:p>
          <w:p w:rsidR="00000597" w:rsidRPr="00275FD9" w:rsidRDefault="00000597" w:rsidP="00000597">
            <w:pPr>
              <w:rPr>
                <w:sz w:val="20"/>
              </w:rPr>
            </w:pPr>
            <w:r>
              <w:rPr>
                <w:sz w:val="20"/>
              </w:rPr>
              <w:t>10</w:t>
            </w:r>
            <w:r w:rsidRPr="007D12AF">
              <w:rPr>
                <w:sz w:val="20"/>
              </w:rPr>
              <w:t>% × AGI</w:t>
            </w:r>
            <w:r>
              <w:rPr>
                <w:sz w:val="20"/>
              </w:rPr>
              <w:t xml:space="preserve"> </w:t>
            </w:r>
          </w:p>
          <w:p w:rsidR="00000597" w:rsidRPr="00275FD9" w:rsidRDefault="00000597" w:rsidP="00000597">
            <w:pPr>
              <w:spacing w:after="58"/>
              <w:rPr>
                <w:sz w:val="20"/>
              </w:rPr>
            </w:pPr>
          </w:p>
        </w:tc>
        <w:tc>
          <w:tcPr>
            <w:tcW w:w="3420" w:type="dxa"/>
            <w:gridSpan w:val="2"/>
          </w:tcPr>
          <w:p w:rsidR="00000597" w:rsidRPr="00275FD9" w:rsidRDefault="00000597" w:rsidP="00752DE3">
            <w:pPr>
              <w:spacing w:line="120" w:lineRule="exact"/>
              <w:rPr>
                <w:sz w:val="20"/>
              </w:rPr>
            </w:pPr>
          </w:p>
          <w:p w:rsidR="00000597" w:rsidRPr="00275FD9" w:rsidRDefault="00000597" w:rsidP="00752DE3">
            <w:pPr>
              <w:spacing w:after="58"/>
              <w:rPr>
                <w:sz w:val="20"/>
              </w:rPr>
            </w:pPr>
            <w:r w:rsidRPr="00275FD9">
              <w:rPr>
                <w:sz w:val="20"/>
              </w:rPr>
              <w:t xml:space="preserve">Statutory rate × 1.10 </w:t>
            </w:r>
          </w:p>
        </w:tc>
      </w:tr>
    </w:tbl>
    <w:p w:rsidR="00953A3C" w:rsidRDefault="00953A3C">
      <w:r>
        <w:br w:type="page"/>
      </w:r>
    </w:p>
    <w:tbl>
      <w:tblPr>
        <w:tblW w:w="13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20" w:type="dxa"/>
          <w:right w:w="120" w:type="dxa"/>
        </w:tblCellMar>
        <w:tblLook w:val="0000" w:firstRow="0" w:lastRow="0" w:firstColumn="0" w:lastColumn="0" w:noHBand="0" w:noVBand="0"/>
      </w:tblPr>
      <w:tblGrid>
        <w:gridCol w:w="2082"/>
        <w:gridCol w:w="1170"/>
        <w:gridCol w:w="3420"/>
        <w:gridCol w:w="3420"/>
        <w:gridCol w:w="3420"/>
      </w:tblGrid>
      <w:tr w:rsidR="00953A3C" w:rsidTr="00953A3C">
        <w:trPr>
          <w:trHeight w:val="1152"/>
        </w:trPr>
        <w:tc>
          <w:tcPr>
            <w:tcW w:w="2082" w:type="dxa"/>
            <w:vAlign w:val="bottom"/>
          </w:tcPr>
          <w:p w:rsidR="00953A3C" w:rsidRPr="00E8559C" w:rsidRDefault="00953A3C" w:rsidP="00163AC7">
            <w:pPr>
              <w:spacing w:after="58"/>
              <w:jc w:val="center"/>
              <w:rPr>
                <w:b/>
              </w:rPr>
            </w:pPr>
            <w:r w:rsidRPr="00E8559C">
              <w:rPr>
                <w:b/>
                <w:sz w:val="22"/>
                <w:szCs w:val="22"/>
              </w:rPr>
              <w:lastRenderedPageBreak/>
              <w:t>Provision</w:t>
            </w:r>
          </w:p>
          <w:p w:rsidR="00953A3C" w:rsidRPr="00E8559C" w:rsidRDefault="00953A3C" w:rsidP="00163AC7">
            <w:pPr>
              <w:spacing w:after="58"/>
              <w:jc w:val="center"/>
              <w:rPr>
                <w:b/>
              </w:rPr>
            </w:pPr>
            <w:r w:rsidRPr="00E8559C">
              <w:rPr>
                <w:b/>
                <w:sz w:val="22"/>
                <w:szCs w:val="22"/>
              </w:rPr>
              <w:t>(estimated</w:t>
            </w:r>
            <w:r>
              <w:rPr>
                <w:b/>
                <w:sz w:val="22"/>
                <w:szCs w:val="22"/>
              </w:rPr>
              <w:t xml:space="preserve"> </w:t>
            </w:r>
            <w:r w:rsidRPr="00E8559C">
              <w:rPr>
                <w:b/>
                <w:sz w:val="22"/>
                <w:szCs w:val="22"/>
              </w:rPr>
              <w:t>number in relevant AGI range)</w:t>
            </w:r>
          </w:p>
        </w:tc>
        <w:tc>
          <w:tcPr>
            <w:tcW w:w="1170" w:type="dxa"/>
          </w:tcPr>
          <w:p w:rsidR="00953A3C" w:rsidRDefault="00953A3C" w:rsidP="00163AC7">
            <w:pPr>
              <w:spacing w:after="58"/>
              <w:jc w:val="center"/>
              <w:rPr>
                <w:b/>
                <w:sz w:val="22"/>
                <w:szCs w:val="22"/>
              </w:rPr>
            </w:pPr>
          </w:p>
          <w:p w:rsidR="00953A3C" w:rsidRPr="00E8559C" w:rsidRDefault="00953A3C" w:rsidP="00163AC7">
            <w:pPr>
              <w:spacing w:after="58"/>
              <w:jc w:val="center"/>
              <w:rPr>
                <w:b/>
              </w:rPr>
            </w:pPr>
            <w:r w:rsidRPr="00E8559C">
              <w:rPr>
                <w:b/>
                <w:sz w:val="22"/>
                <w:szCs w:val="22"/>
              </w:rPr>
              <w:t>Code §</w:t>
            </w:r>
          </w:p>
          <w:p w:rsidR="00953A3C" w:rsidRPr="00E8559C" w:rsidRDefault="00953A3C" w:rsidP="00163AC7">
            <w:pPr>
              <w:spacing w:after="58"/>
              <w:jc w:val="center"/>
              <w:rPr>
                <w:b/>
              </w:rPr>
            </w:pP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E8559C">
              <w:rPr>
                <w:b/>
                <w:sz w:val="22"/>
                <w:szCs w:val="22"/>
              </w:rPr>
              <w:t>Relevant Adjusted Gross Income (AGI) Range by Filing Status</w:t>
            </w: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816592">
              <w:rPr>
                <w:b/>
                <w:sz w:val="22"/>
                <w:szCs w:val="22"/>
              </w:rPr>
              <w:t xml:space="preserve">How </w:t>
            </w:r>
            <w:proofErr w:type="spellStart"/>
            <w:r w:rsidRPr="00816592">
              <w:rPr>
                <w:b/>
                <w:sz w:val="22"/>
                <w:szCs w:val="22"/>
              </w:rPr>
              <w:t>Phaseout</w:t>
            </w:r>
            <w:proofErr w:type="spellEnd"/>
            <w:r w:rsidRPr="00816592">
              <w:rPr>
                <w:b/>
                <w:sz w:val="22"/>
                <w:szCs w:val="22"/>
              </w:rPr>
              <w:t xml:space="preserve"> Works</w:t>
            </w:r>
          </w:p>
        </w:tc>
        <w:tc>
          <w:tcPr>
            <w:tcW w:w="3420" w:type="dxa"/>
          </w:tcPr>
          <w:p w:rsidR="00953A3C" w:rsidRDefault="00953A3C" w:rsidP="00163AC7">
            <w:pPr>
              <w:spacing w:after="58"/>
              <w:jc w:val="center"/>
              <w:rPr>
                <w:b/>
              </w:rPr>
            </w:pPr>
          </w:p>
          <w:p w:rsidR="00953A3C" w:rsidRPr="00E8559C" w:rsidRDefault="00953A3C" w:rsidP="00163AC7">
            <w:pPr>
              <w:spacing w:after="58"/>
              <w:jc w:val="center"/>
              <w:rPr>
                <w:b/>
              </w:rPr>
            </w:pPr>
            <w:r w:rsidRPr="00E8559C">
              <w:rPr>
                <w:b/>
                <w:sz w:val="22"/>
                <w:szCs w:val="22"/>
              </w:rPr>
              <w:t>Effective MTR</w:t>
            </w:r>
          </w:p>
        </w:tc>
      </w:tr>
      <w:tr w:rsidR="00000597" w:rsidTr="00953A3C">
        <w:trPr>
          <w:trHeight w:val="1152"/>
        </w:trPr>
        <w:tc>
          <w:tcPr>
            <w:tcW w:w="2082" w:type="dxa"/>
            <w:vAlign w:val="center"/>
          </w:tcPr>
          <w:p w:rsidR="00000597" w:rsidRDefault="00000597" w:rsidP="00752DE3">
            <w:pPr>
              <w:spacing w:after="58"/>
              <w:ind w:left="252"/>
              <w:rPr>
                <w:sz w:val="20"/>
              </w:rPr>
            </w:pPr>
            <w:r>
              <w:rPr>
                <w:sz w:val="20"/>
              </w:rPr>
              <w:t xml:space="preserve">19) </w:t>
            </w:r>
            <w:proofErr w:type="spellStart"/>
            <w:r>
              <w:rPr>
                <w:sz w:val="20"/>
              </w:rPr>
              <w:t>Phaseout</w:t>
            </w:r>
            <w:proofErr w:type="spellEnd"/>
            <w:r>
              <w:rPr>
                <w:sz w:val="20"/>
              </w:rPr>
              <w:t xml:space="preserve"> of  itemized deductions</w:t>
            </w:r>
          </w:p>
          <w:p w:rsidR="00000597" w:rsidRDefault="00000597" w:rsidP="00752DE3">
            <w:pPr>
              <w:spacing w:after="58"/>
              <w:ind w:left="252"/>
              <w:rPr>
                <w:sz w:val="20"/>
              </w:rPr>
            </w:pPr>
            <w:r w:rsidRPr="00EC2D86">
              <w:rPr>
                <w:sz w:val="20"/>
              </w:rPr>
              <w:t>(</w:t>
            </w:r>
            <w:r>
              <w:rPr>
                <w:sz w:val="20"/>
              </w:rPr>
              <w:t>2</w:t>
            </w:r>
            <w:r w:rsidRPr="00EC2D86">
              <w:rPr>
                <w:sz w:val="20"/>
              </w:rPr>
              <w:t xml:space="preserve"> million (M))</w:t>
            </w:r>
          </w:p>
        </w:tc>
        <w:tc>
          <w:tcPr>
            <w:tcW w:w="1170" w:type="dxa"/>
          </w:tcPr>
          <w:p w:rsidR="00000597" w:rsidRDefault="00000597" w:rsidP="00752DE3">
            <w:pPr>
              <w:spacing w:after="58"/>
              <w:jc w:val="center"/>
              <w:rPr>
                <w:sz w:val="20"/>
              </w:rPr>
            </w:pPr>
          </w:p>
          <w:p w:rsidR="00000597" w:rsidRDefault="00000597" w:rsidP="00752DE3">
            <w:pPr>
              <w:spacing w:after="58"/>
              <w:jc w:val="center"/>
              <w:rPr>
                <w:sz w:val="20"/>
              </w:rPr>
            </w:pPr>
            <w:r>
              <w:rPr>
                <w:sz w:val="20"/>
              </w:rPr>
              <w:t>§ 68</w:t>
            </w:r>
          </w:p>
          <w:p w:rsidR="00000597" w:rsidRDefault="00000597" w:rsidP="005F1F55">
            <w:pPr>
              <w:spacing w:after="58"/>
              <w:jc w:val="center"/>
              <w:rPr>
                <w:sz w:val="20"/>
              </w:rPr>
            </w:pPr>
          </w:p>
        </w:tc>
        <w:tc>
          <w:tcPr>
            <w:tcW w:w="3420" w:type="dxa"/>
          </w:tcPr>
          <w:p w:rsidR="00000597" w:rsidRDefault="00000597" w:rsidP="00000597">
            <w:pPr>
              <w:spacing w:after="58"/>
              <w:rPr>
                <w:sz w:val="20"/>
              </w:rPr>
            </w:pPr>
          </w:p>
          <w:p w:rsidR="00000597" w:rsidRPr="009F1695" w:rsidRDefault="00000597" w:rsidP="00000597">
            <w:pPr>
              <w:spacing w:after="58"/>
              <w:rPr>
                <w:sz w:val="20"/>
                <w:vertAlign w:val="superscript"/>
              </w:rPr>
            </w:pPr>
            <w:r w:rsidRPr="001D0CB0">
              <w:rPr>
                <w:sz w:val="20"/>
              </w:rPr>
              <w:t>Single: $</w:t>
            </w:r>
            <w:r>
              <w:rPr>
                <w:sz w:val="20"/>
              </w:rPr>
              <w:t>25</w:t>
            </w:r>
            <w:r w:rsidR="00391F4A">
              <w:rPr>
                <w:sz w:val="20"/>
              </w:rPr>
              <w:t>8</w:t>
            </w:r>
            <w:r w:rsidRPr="001D0CB0">
              <w:rPr>
                <w:sz w:val="20"/>
              </w:rPr>
              <w:t>,</w:t>
            </w:r>
            <w:r w:rsidR="00391F4A">
              <w:rPr>
                <w:sz w:val="20"/>
              </w:rPr>
              <w:t>250</w:t>
            </w:r>
            <w:r w:rsidR="00AE467A">
              <w:rPr>
                <w:sz w:val="20"/>
              </w:rPr>
              <w:t xml:space="preserve"> </w:t>
            </w:r>
            <w:r w:rsidRPr="00194D19">
              <w:rPr>
                <w:sz w:val="20"/>
              </w:rPr>
              <w:t>–</w:t>
            </w:r>
            <w:r w:rsidR="00AE467A">
              <w:rPr>
                <w:sz w:val="20"/>
              </w:rPr>
              <w:t xml:space="preserve"> </w:t>
            </w:r>
            <w:r>
              <w:rPr>
                <w:sz w:val="20"/>
              </w:rPr>
              <w:t>various</w:t>
            </w:r>
          </w:p>
          <w:p w:rsidR="00000597" w:rsidRPr="009F1695" w:rsidRDefault="00000597" w:rsidP="00000597">
            <w:pPr>
              <w:spacing w:after="58"/>
              <w:rPr>
                <w:sz w:val="20"/>
                <w:vertAlign w:val="superscript"/>
              </w:rPr>
            </w:pPr>
            <w:r w:rsidRPr="001D0CB0">
              <w:rPr>
                <w:sz w:val="20"/>
              </w:rPr>
              <w:t>HH: $</w:t>
            </w:r>
            <w:r>
              <w:rPr>
                <w:sz w:val="20"/>
              </w:rPr>
              <w:t>2</w:t>
            </w:r>
            <w:r w:rsidR="00391F4A">
              <w:rPr>
                <w:sz w:val="20"/>
              </w:rPr>
              <w:t>84</w:t>
            </w:r>
            <w:r w:rsidRPr="001D0CB0">
              <w:rPr>
                <w:sz w:val="20"/>
              </w:rPr>
              <w:t>,</w:t>
            </w:r>
            <w:r w:rsidR="00391F4A">
              <w:rPr>
                <w:sz w:val="20"/>
              </w:rPr>
              <w:t>0</w:t>
            </w:r>
            <w:r w:rsidR="00687BCA">
              <w:rPr>
                <w:sz w:val="20"/>
              </w:rPr>
              <w:t>5</w:t>
            </w:r>
            <w:r>
              <w:rPr>
                <w:sz w:val="20"/>
              </w:rPr>
              <w:t>0</w:t>
            </w:r>
            <w:r w:rsidR="00AE467A">
              <w:rPr>
                <w:sz w:val="20"/>
              </w:rPr>
              <w:t xml:space="preserve"> </w:t>
            </w:r>
            <w:r w:rsidRPr="00194D19">
              <w:rPr>
                <w:sz w:val="20"/>
              </w:rPr>
              <w:t>–</w:t>
            </w:r>
            <w:r w:rsidR="00AE467A">
              <w:rPr>
                <w:sz w:val="20"/>
              </w:rPr>
              <w:t xml:space="preserve"> </w:t>
            </w:r>
            <w:r>
              <w:rPr>
                <w:sz w:val="20"/>
              </w:rPr>
              <w:t>various</w:t>
            </w:r>
          </w:p>
          <w:p w:rsidR="00000597" w:rsidRPr="009F1695" w:rsidRDefault="00000597" w:rsidP="00000597">
            <w:pPr>
              <w:spacing w:after="58"/>
              <w:rPr>
                <w:sz w:val="20"/>
                <w:vertAlign w:val="superscript"/>
              </w:rPr>
            </w:pPr>
            <w:r w:rsidRPr="001D0CB0">
              <w:rPr>
                <w:sz w:val="20"/>
              </w:rPr>
              <w:t>Joint: $</w:t>
            </w:r>
            <w:r>
              <w:rPr>
                <w:sz w:val="20"/>
              </w:rPr>
              <w:t>30</w:t>
            </w:r>
            <w:r w:rsidR="00391F4A">
              <w:rPr>
                <w:sz w:val="20"/>
              </w:rPr>
              <w:t>9</w:t>
            </w:r>
            <w:r w:rsidRPr="001D0CB0">
              <w:rPr>
                <w:sz w:val="20"/>
              </w:rPr>
              <w:t>,</w:t>
            </w:r>
            <w:r w:rsidR="00391F4A">
              <w:rPr>
                <w:sz w:val="20"/>
              </w:rPr>
              <w:t>90</w:t>
            </w:r>
            <w:r w:rsidRPr="001D0CB0">
              <w:rPr>
                <w:sz w:val="20"/>
              </w:rPr>
              <w:t>0</w:t>
            </w:r>
            <w:r w:rsidR="00AE467A">
              <w:rPr>
                <w:sz w:val="20"/>
              </w:rPr>
              <w:t xml:space="preserve"> </w:t>
            </w:r>
            <w:r>
              <w:rPr>
                <w:sz w:val="20"/>
              </w:rPr>
              <w:t>–</w:t>
            </w:r>
            <w:r w:rsidR="00AE467A">
              <w:rPr>
                <w:sz w:val="20"/>
              </w:rPr>
              <w:t xml:space="preserve"> </w:t>
            </w:r>
            <w:r>
              <w:rPr>
                <w:sz w:val="20"/>
              </w:rPr>
              <w:t>various</w:t>
            </w:r>
          </w:p>
        </w:tc>
        <w:tc>
          <w:tcPr>
            <w:tcW w:w="3420" w:type="dxa"/>
          </w:tcPr>
          <w:p w:rsidR="00000597" w:rsidRPr="00275FD9" w:rsidRDefault="00000597" w:rsidP="00000597">
            <w:pPr>
              <w:spacing w:line="120" w:lineRule="exact"/>
              <w:rPr>
                <w:sz w:val="20"/>
              </w:rPr>
            </w:pPr>
          </w:p>
          <w:p w:rsidR="00000597" w:rsidRPr="0072293C" w:rsidRDefault="00000597" w:rsidP="00000597">
            <w:pPr>
              <w:rPr>
                <w:sz w:val="20"/>
              </w:rPr>
            </w:pPr>
            <w:r w:rsidRPr="0072293C">
              <w:rPr>
                <w:sz w:val="20"/>
              </w:rPr>
              <w:t xml:space="preserve">Deduction </w:t>
            </w:r>
            <w:r>
              <w:rPr>
                <w:sz w:val="20"/>
              </w:rPr>
              <w:t>p</w:t>
            </w:r>
            <w:r w:rsidRPr="0072293C">
              <w:rPr>
                <w:sz w:val="20"/>
              </w:rPr>
              <w:t xml:space="preserve">hased </w:t>
            </w:r>
            <w:r>
              <w:rPr>
                <w:sz w:val="20"/>
              </w:rPr>
              <w:t>o</w:t>
            </w:r>
            <w:r w:rsidRPr="0072293C">
              <w:rPr>
                <w:sz w:val="20"/>
              </w:rPr>
              <w:t>ut:</w:t>
            </w:r>
          </w:p>
          <w:p w:rsidR="00000597" w:rsidRPr="0072293C" w:rsidRDefault="00000597" w:rsidP="00000597">
            <w:pPr>
              <w:rPr>
                <w:sz w:val="20"/>
              </w:rPr>
            </w:pPr>
            <w:r>
              <w:rPr>
                <w:sz w:val="20"/>
              </w:rPr>
              <w:t>3</w:t>
            </w:r>
            <w:r w:rsidRPr="0072293C">
              <w:rPr>
                <w:sz w:val="20"/>
              </w:rPr>
              <w:t xml:space="preserve">% × </w:t>
            </w:r>
            <w:r>
              <w:rPr>
                <w:sz w:val="20"/>
              </w:rPr>
              <w:t>(</w:t>
            </w:r>
            <w:r w:rsidRPr="0072293C">
              <w:rPr>
                <w:sz w:val="20"/>
              </w:rPr>
              <w:t xml:space="preserve">AGI </w:t>
            </w:r>
            <w:r>
              <w:rPr>
                <w:sz w:val="20"/>
              </w:rPr>
              <w:t>− $25</w:t>
            </w:r>
            <w:r w:rsidR="00391F4A">
              <w:rPr>
                <w:sz w:val="20"/>
              </w:rPr>
              <w:t>8</w:t>
            </w:r>
            <w:r>
              <w:rPr>
                <w:sz w:val="20"/>
              </w:rPr>
              <w:t>,</w:t>
            </w:r>
            <w:r w:rsidR="00391F4A">
              <w:rPr>
                <w:sz w:val="20"/>
              </w:rPr>
              <w:t>25</w:t>
            </w:r>
            <w:r>
              <w:rPr>
                <w:sz w:val="20"/>
              </w:rPr>
              <w:t>0)</w:t>
            </w:r>
            <w:r w:rsidR="007E4F9A" w:rsidRPr="007E4F9A">
              <w:rPr>
                <w:sz w:val="20"/>
                <w:vertAlign w:val="superscript"/>
              </w:rPr>
              <w:t>s</w:t>
            </w:r>
          </w:p>
          <w:p w:rsidR="00000597" w:rsidRPr="0072293C" w:rsidRDefault="00000597" w:rsidP="00000597">
            <w:pPr>
              <w:rPr>
                <w:sz w:val="20"/>
              </w:rPr>
            </w:pPr>
            <w:r w:rsidRPr="0072293C">
              <w:rPr>
                <w:sz w:val="20"/>
              </w:rPr>
              <w:t>3% × (AGI − $2</w:t>
            </w:r>
            <w:r w:rsidR="00391F4A">
              <w:rPr>
                <w:sz w:val="20"/>
              </w:rPr>
              <w:t>84</w:t>
            </w:r>
            <w:r w:rsidR="00687BCA">
              <w:rPr>
                <w:sz w:val="20"/>
              </w:rPr>
              <w:t>,</w:t>
            </w:r>
            <w:r w:rsidR="00391F4A">
              <w:rPr>
                <w:sz w:val="20"/>
              </w:rPr>
              <w:t>0</w:t>
            </w:r>
            <w:r w:rsidR="00687BCA">
              <w:rPr>
                <w:sz w:val="20"/>
              </w:rPr>
              <w:t>5</w:t>
            </w:r>
            <w:r w:rsidRPr="0072293C">
              <w:rPr>
                <w:sz w:val="20"/>
              </w:rPr>
              <w:t>0)</w:t>
            </w:r>
            <w:r w:rsidR="007E4F9A" w:rsidRPr="007E4F9A">
              <w:rPr>
                <w:sz w:val="20"/>
                <w:vertAlign w:val="superscript"/>
              </w:rPr>
              <w:t>s</w:t>
            </w:r>
          </w:p>
          <w:p w:rsidR="00000597" w:rsidRPr="0072293C" w:rsidRDefault="00000597" w:rsidP="00000597">
            <w:pPr>
              <w:rPr>
                <w:sz w:val="20"/>
              </w:rPr>
            </w:pPr>
            <w:r w:rsidRPr="0072293C">
              <w:rPr>
                <w:sz w:val="20"/>
              </w:rPr>
              <w:t>3% × (AGI − $</w:t>
            </w:r>
            <w:r>
              <w:rPr>
                <w:sz w:val="20"/>
              </w:rPr>
              <w:t>30</w:t>
            </w:r>
            <w:r w:rsidR="00391F4A">
              <w:rPr>
                <w:sz w:val="20"/>
              </w:rPr>
              <w:t>9</w:t>
            </w:r>
            <w:r w:rsidRPr="0072293C">
              <w:rPr>
                <w:sz w:val="20"/>
              </w:rPr>
              <w:t>,</w:t>
            </w:r>
            <w:r w:rsidR="00391F4A">
              <w:rPr>
                <w:sz w:val="20"/>
              </w:rPr>
              <w:t>90</w:t>
            </w:r>
            <w:r w:rsidRPr="0072293C">
              <w:rPr>
                <w:sz w:val="20"/>
              </w:rPr>
              <w:t>0)</w:t>
            </w:r>
            <w:r w:rsidR="007E4F9A" w:rsidRPr="007E4F9A">
              <w:rPr>
                <w:sz w:val="20"/>
                <w:vertAlign w:val="superscript"/>
              </w:rPr>
              <w:t>s</w:t>
            </w:r>
          </w:p>
          <w:p w:rsidR="00000597" w:rsidRPr="00275FD9" w:rsidRDefault="00000597" w:rsidP="00000597">
            <w:pPr>
              <w:rPr>
                <w:sz w:val="20"/>
              </w:rPr>
            </w:pPr>
          </w:p>
          <w:p w:rsidR="00000597" w:rsidRPr="00275FD9" w:rsidRDefault="00000597" w:rsidP="00000597">
            <w:pPr>
              <w:spacing w:after="58"/>
              <w:rPr>
                <w:sz w:val="20"/>
              </w:rPr>
            </w:pPr>
          </w:p>
        </w:tc>
        <w:tc>
          <w:tcPr>
            <w:tcW w:w="3420" w:type="dxa"/>
          </w:tcPr>
          <w:p w:rsidR="00000597" w:rsidRDefault="00000597" w:rsidP="00752DE3">
            <w:pPr>
              <w:spacing w:after="58"/>
              <w:rPr>
                <w:sz w:val="20"/>
              </w:rPr>
            </w:pPr>
          </w:p>
          <w:p w:rsidR="00000597" w:rsidRDefault="00000597" w:rsidP="00752DE3">
            <w:pPr>
              <w:spacing w:after="58"/>
              <w:rPr>
                <w:sz w:val="20"/>
              </w:rPr>
            </w:pPr>
            <w:r>
              <w:rPr>
                <w:sz w:val="20"/>
              </w:rPr>
              <w:t xml:space="preserve">Statutory rate </w:t>
            </w:r>
            <w:r w:rsidRPr="00F60409">
              <w:rPr>
                <w:sz w:val="20"/>
              </w:rPr>
              <w:t>×</w:t>
            </w:r>
            <w:r>
              <w:rPr>
                <w:sz w:val="20"/>
              </w:rPr>
              <w:t xml:space="preserve"> 1.03</w:t>
            </w:r>
          </w:p>
        </w:tc>
      </w:tr>
      <w:tr w:rsidR="00D678AE" w:rsidTr="00953A3C">
        <w:trPr>
          <w:trHeight w:val="1152"/>
        </w:trPr>
        <w:tc>
          <w:tcPr>
            <w:tcW w:w="2082" w:type="dxa"/>
            <w:vAlign w:val="center"/>
          </w:tcPr>
          <w:p w:rsidR="00D678AE" w:rsidRDefault="00D678AE" w:rsidP="00752DE3">
            <w:pPr>
              <w:spacing w:after="58"/>
              <w:ind w:left="252"/>
              <w:rPr>
                <w:sz w:val="20"/>
              </w:rPr>
            </w:pPr>
            <w:r>
              <w:rPr>
                <w:sz w:val="20"/>
              </w:rPr>
              <w:t xml:space="preserve">20) </w:t>
            </w:r>
            <w:proofErr w:type="spellStart"/>
            <w:r>
              <w:rPr>
                <w:sz w:val="20"/>
              </w:rPr>
              <w:t>Phaseout</w:t>
            </w:r>
            <w:proofErr w:type="spellEnd"/>
            <w:r>
              <w:rPr>
                <w:sz w:val="20"/>
              </w:rPr>
              <w:t xml:space="preserve"> of personal and dependent exemption(s) deduction</w:t>
            </w:r>
          </w:p>
          <w:p w:rsidR="00D678AE" w:rsidRDefault="00D678AE" w:rsidP="00752DE3">
            <w:pPr>
              <w:spacing w:after="58"/>
              <w:ind w:left="252"/>
              <w:rPr>
                <w:sz w:val="20"/>
              </w:rPr>
            </w:pPr>
            <w:r>
              <w:rPr>
                <w:sz w:val="20"/>
              </w:rPr>
              <w:t>(2 M)</w:t>
            </w:r>
          </w:p>
        </w:tc>
        <w:tc>
          <w:tcPr>
            <w:tcW w:w="1170" w:type="dxa"/>
          </w:tcPr>
          <w:p w:rsidR="00D678AE" w:rsidRDefault="00D678AE" w:rsidP="00752DE3">
            <w:pPr>
              <w:spacing w:after="58"/>
              <w:jc w:val="center"/>
              <w:rPr>
                <w:sz w:val="20"/>
              </w:rPr>
            </w:pPr>
          </w:p>
          <w:p w:rsidR="00D678AE" w:rsidRDefault="00D678AE" w:rsidP="00752DE3">
            <w:pPr>
              <w:spacing w:after="58"/>
              <w:jc w:val="center"/>
              <w:rPr>
                <w:sz w:val="20"/>
              </w:rPr>
            </w:pPr>
            <w:r>
              <w:rPr>
                <w:sz w:val="20"/>
              </w:rPr>
              <w:t>§ 151</w:t>
            </w:r>
          </w:p>
          <w:p w:rsidR="00D678AE" w:rsidRPr="006A3ED2" w:rsidRDefault="00D678AE" w:rsidP="00752DE3">
            <w:pPr>
              <w:spacing w:after="58"/>
              <w:jc w:val="center"/>
              <w:rPr>
                <w:i/>
                <w:sz w:val="20"/>
              </w:rPr>
            </w:pPr>
          </w:p>
          <w:p w:rsidR="00D678AE" w:rsidRDefault="00D678AE" w:rsidP="00752DE3">
            <w:pPr>
              <w:spacing w:after="58"/>
              <w:jc w:val="center"/>
              <w:rPr>
                <w:sz w:val="20"/>
              </w:rPr>
            </w:pPr>
          </w:p>
        </w:tc>
        <w:tc>
          <w:tcPr>
            <w:tcW w:w="3420" w:type="dxa"/>
          </w:tcPr>
          <w:p w:rsidR="00D678AE" w:rsidRDefault="00D678AE">
            <w:pPr>
              <w:spacing w:after="58"/>
              <w:rPr>
                <w:sz w:val="20"/>
              </w:rPr>
            </w:pPr>
          </w:p>
          <w:p w:rsidR="00D678AE" w:rsidRDefault="00D678AE">
            <w:pPr>
              <w:spacing w:after="58"/>
              <w:rPr>
                <w:sz w:val="20"/>
                <w:szCs w:val="20"/>
              </w:rPr>
            </w:pPr>
          </w:p>
          <w:p w:rsidR="00D678AE" w:rsidRDefault="00D678AE">
            <w:pPr>
              <w:spacing w:after="58"/>
              <w:rPr>
                <w:sz w:val="20"/>
              </w:rPr>
            </w:pPr>
            <w:r>
              <w:rPr>
                <w:sz w:val="20"/>
              </w:rPr>
              <w:t>Single:$258,250 – $380,751</w:t>
            </w:r>
          </w:p>
          <w:p w:rsidR="00D678AE" w:rsidRDefault="00D678AE">
            <w:pPr>
              <w:spacing w:after="58"/>
              <w:rPr>
                <w:sz w:val="20"/>
              </w:rPr>
            </w:pPr>
          </w:p>
          <w:p w:rsidR="00D678AE" w:rsidRDefault="00D678AE">
            <w:pPr>
              <w:spacing w:after="58"/>
              <w:rPr>
                <w:sz w:val="20"/>
              </w:rPr>
            </w:pPr>
            <w:r>
              <w:rPr>
                <w:sz w:val="20"/>
              </w:rPr>
              <w:t>HH: $284,050 – $406,551</w:t>
            </w:r>
          </w:p>
          <w:p w:rsidR="00D678AE" w:rsidRDefault="00D678AE">
            <w:pPr>
              <w:spacing w:after="58"/>
              <w:rPr>
                <w:sz w:val="20"/>
              </w:rPr>
            </w:pPr>
          </w:p>
          <w:p w:rsidR="00D678AE" w:rsidRDefault="00D678AE">
            <w:pPr>
              <w:widowControl w:val="0"/>
              <w:snapToGrid w:val="0"/>
              <w:spacing w:after="58"/>
              <w:rPr>
                <w:sz w:val="20"/>
              </w:rPr>
            </w:pPr>
            <w:r>
              <w:rPr>
                <w:sz w:val="20"/>
              </w:rPr>
              <w:t>Joint: $309,900 – $432,401</w:t>
            </w:r>
          </w:p>
        </w:tc>
        <w:tc>
          <w:tcPr>
            <w:tcW w:w="3420" w:type="dxa"/>
          </w:tcPr>
          <w:p w:rsidR="00D678AE" w:rsidRDefault="00D678AE">
            <w:pPr>
              <w:spacing w:line="120" w:lineRule="exact"/>
              <w:rPr>
                <w:sz w:val="20"/>
              </w:rPr>
            </w:pPr>
          </w:p>
          <w:p w:rsidR="00D678AE" w:rsidRDefault="00D678AE">
            <w:pPr>
              <w:rPr>
                <w:sz w:val="20"/>
                <w:szCs w:val="20"/>
              </w:rPr>
            </w:pPr>
            <w:r>
              <w:rPr>
                <w:sz w:val="20"/>
              </w:rPr>
              <w:t xml:space="preserve">Percentage of deduction phased out: </w:t>
            </w:r>
          </w:p>
          <w:p w:rsidR="00D678AE" w:rsidRDefault="00D678AE">
            <w:pPr>
              <w:rPr>
                <w:sz w:val="20"/>
              </w:rPr>
            </w:pPr>
            <w:r>
              <w:rPr>
                <w:sz w:val="20"/>
              </w:rPr>
              <w:t>[(AGI – 258,250) (round up to next $2,500)]  / 125,000</w:t>
            </w:r>
          </w:p>
          <w:p w:rsidR="00D678AE" w:rsidRDefault="00D678AE">
            <w:pPr>
              <w:spacing w:after="58"/>
              <w:rPr>
                <w:sz w:val="20"/>
              </w:rPr>
            </w:pPr>
          </w:p>
          <w:p w:rsidR="00D678AE" w:rsidRDefault="00D678AE">
            <w:pPr>
              <w:spacing w:after="58"/>
              <w:rPr>
                <w:sz w:val="20"/>
              </w:rPr>
            </w:pPr>
            <w:r>
              <w:rPr>
                <w:sz w:val="20"/>
              </w:rPr>
              <w:t xml:space="preserve">[(AGI – 284,050) (round up to next $2,500)] / 125,000  </w:t>
            </w:r>
          </w:p>
          <w:p w:rsidR="00D678AE" w:rsidRDefault="00D678AE">
            <w:pPr>
              <w:spacing w:after="58"/>
              <w:rPr>
                <w:sz w:val="20"/>
              </w:rPr>
            </w:pPr>
          </w:p>
          <w:p w:rsidR="00D678AE" w:rsidRDefault="00D678AE">
            <w:pPr>
              <w:widowControl w:val="0"/>
              <w:snapToGrid w:val="0"/>
              <w:spacing w:after="58"/>
              <w:rPr>
                <w:sz w:val="20"/>
              </w:rPr>
            </w:pPr>
            <w:r>
              <w:rPr>
                <w:sz w:val="20"/>
              </w:rPr>
              <w:t>[(AGI – 309,900) (round up to next $2,500)] / 125,000</w:t>
            </w:r>
          </w:p>
        </w:tc>
        <w:tc>
          <w:tcPr>
            <w:tcW w:w="3420" w:type="dxa"/>
          </w:tcPr>
          <w:p w:rsidR="00D678AE" w:rsidRDefault="00D678AE">
            <w:pPr>
              <w:spacing w:after="58"/>
              <w:rPr>
                <w:sz w:val="20"/>
              </w:rPr>
            </w:pPr>
          </w:p>
          <w:p w:rsidR="00D678AE" w:rsidRDefault="00D678AE">
            <w:pPr>
              <w:widowControl w:val="0"/>
              <w:snapToGrid w:val="0"/>
              <w:spacing w:after="58"/>
              <w:rPr>
                <w:sz w:val="20"/>
              </w:rPr>
            </w:pPr>
            <w:r>
              <w:rPr>
                <w:sz w:val="20"/>
              </w:rPr>
              <w:t>Statutory rate × 1 plus 0.032 for each exemption (e.g., statutory rate × 1.064 if two exempti</w:t>
            </w:r>
            <w:bookmarkStart w:id="2" w:name="_GoBack"/>
            <w:bookmarkEnd w:id="2"/>
            <w:r>
              <w:rPr>
                <w:sz w:val="20"/>
              </w:rPr>
              <w:t>on deductions)</w:t>
            </w:r>
          </w:p>
        </w:tc>
      </w:tr>
    </w:tbl>
    <w:p w:rsidR="00752DE3" w:rsidRPr="005835BB" w:rsidRDefault="00752DE3" w:rsidP="00752DE3">
      <w:pPr>
        <w:rPr>
          <w:sz w:val="20"/>
        </w:rPr>
      </w:pPr>
      <w:r w:rsidRPr="005835BB">
        <w:rPr>
          <w:i/>
          <w:sz w:val="20"/>
        </w:rPr>
        <w:t>Source</w:t>
      </w:r>
      <w:r w:rsidRPr="005835BB">
        <w:rPr>
          <w:sz w:val="20"/>
        </w:rPr>
        <w:t>: Joint Committee on Taxation (1998) as updated to 201</w:t>
      </w:r>
      <w:r w:rsidR="00D45698">
        <w:rPr>
          <w:sz w:val="20"/>
        </w:rPr>
        <w:t>5</w:t>
      </w:r>
      <w:r w:rsidRPr="005835BB">
        <w:rPr>
          <w:sz w:val="20"/>
        </w:rPr>
        <w:t xml:space="preserve"> law</w:t>
      </w:r>
      <w:r w:rsidR="00D61B28">
        <w:rPr>
          <w:sz w:val="20"/>
        </w:rPr>
        <w:t xml:space="preserve"> by Greg Geisler</w:t>
      </w:r>
      <w:r w:rsidRPr="005835BB">
        <w:rPr>
          <w:sz w:val="20"/>
        </w:rPr>
        <w:t>. Estimated number of taxpayers in relevant AGI range updated using most recently available SOI Tax Stats</w:t>
      </w:r>
      <w:r>
        <w:rPr>
          <w:sz w:val="20"/>
        </w:rPr>
        <w:t>-</w:t>
      </w:r>
      <w:r w:rsidRPr="005835BB">
        <w:rPr>
          <w:sz w:val="20"/>
        </w:rPr>
        <w:t>Individual Statistical Tables by Size of Adjusted Gross Income</w:t>
      </w:r>
      <w:r>
        <w:rPr>
          <w:sz w:val="20"/>
        </w:rPr>
        <w:t xml:space="preserve"> (AGI)</w:t>
      </w:r>
      <w:r w:rsidRPr="005835BB">
        <w:rPr>
          <w:sz w:val="20"/>
        </w:rPr>
        <w:t>.</w:t>
      </w:r>
    </w:p>
    <w:p w:rsidR="00752DE3" w:rsidRPr="005835BB" w:rsidRDefault="00752DE3" w:rsidP="00752DE3">
      <w:pPr>
        <w:rPr>
          <w:sz w:val="20"/>
        </w:rPr>
      </w:pPr>
      <w:r w:rsidRPr="005835BB">
        <w:rPr>
          <w:i/>
          <w:sz w:val="20"/>
        </w:rPr>
        <w:t>Notes</w:t>
      </w:r>
      <w:r w:rsidRPr="005835BB">
        <w:rPr>
          <w:sz w:val="20"/>
        </w:rPr>
        <w:t xml:space="preserve">: Relevant AGI ranges for Married Filing Separately status are not included in </w:t>
      </w:r>
      <w:r w:rsidR="00CC233F">
        <w:rPr>
          <w:sz w:val="20"/>
        </w:rPr>
        <w:t>Table</w:t>
      </w:r>
      <w:r w:rsidRPr="005835BB">
        <w:rPr>
          <w:sz w:val="20"/>
        </w:rPr>
        <w:t>. If only one relevant AGI range is listed for a row, then such range applies to joint, single, and head of household (HH) filing statuses.</w:t>
      </w:r>
      <w:r w:rsidR="009B3498">
        <w:rPr>
          <w:sz w:val="20"/>
        </w:rPr>
        <w:t xml:space="preserve"> The Table does not contain </w:t>
      </w:r>
      <w:r w:rsidR="009B3498" w:rsidRPr="009B3498">
        <w:rPr>
          <w:sz w:val="20"/>
        </w:rPr>
        <w:t>the retirement saver’s credit (section 25B)</w:t>
      </w:r>
      <w:r w:rsidR="009B3498">
        <w:rPr>
          <w:sz w:val="20"/>
        </w:rPr>
        <w:t xml:space="preserve"> because, unlike all of the other provisions in the Table, the </w:t>
      </w:r>
      <w:proofErr w:type="spellStart"/>
      <w:r w:rsidR="009B3498">
        <w:rPr>
          <w:sz w:val="20"/>
        </w:rPr>
        <w:t>phaseout</w:t>
      </w:r>
      <w:proofErr w:type="spellEnd"/>
      <w:r w:rsidR="009B3498">
        <w:rPr>
          <w:sz w:val="20"/>
        </w:rPr>
        <w:t xml:space="preserve"> is neither </w:t>
      </w:r>
      <w:r w:rsidR="009B3498" w:rsidRPr="009B3498">
        <w:rPr>
          <w:sz w:val="20"/>
        </w:rPr>
        <w:t>smooth nor steady stair-steps</w:t>
      </w:r>
      <w:r w:rsidR="009B3498">
        <w:rPr>
          <w:sz w:val="20"/>
        </w:rPr>
        <w:t xml:space="preserve">. Instead, </w:t>
      </w:r>
      <w:r w:rsidR="009B3498" w:rsidRPr="009B3498">
        <w:rPr>
          <w:sz w:val="20"/>
        </w:rPr>
        <w:t>it contains two cliffs and two steps. Specifically, a $1 increase in AGI above a threshold amount causes the credit to be cut in half</w:t>
      </w:r>
      <w:r w:rsidR="009B3498">
        <w:rPr>
          <w:sz w:val="20"/>
        </w:rPr>
        <w:t xml:space="preserve">. Then, </w:t>
      </w:r>
      <w:r w:rsidR="009B3498" w:rsidRPr="009B3498">
        <w:rPr>
          <w:sz w:val="20"/>
        </w:rPr>
        <w:t xml:space="preserve">at an even higher threshold, a $1 increase in </w:t>
      </w:r>
      <w:r w:rsidR="009B3498">
        <w:rPr>
          <w:sz w:val="20"/>
        </w:rPr>
        <w:t xml:space="preserve">AGI </w:t>
      </w:r>
      <w:r w:rsidR="009B3498" w:rsidRPr="009B3498">
        <w:rPr>
          <w:sz w:val="20"/>
        </w:rPr>
        <w:t xml:space="preserve">causes the credit to drop from 50 percent to 20 percent. As AGI continues to rise, </w:t>
      </w:r>
      <w:r w:rsidR="00605C72">
        <w:rPr>
          <w:sz w:val="20"/>
        </w:rPr>
        <w:t xml:space="preserve">at one threshold </w:t>
      </w:r>
      <w:r w:rsidR="009B3498" w:rsidRPr="009B3498">
        <w:rPr>
          <w:sz w:val="20"/>
        </w:rPr>
        <w:t xml:space="preserve">the credit drops to 10 percent and </w:t>
      </w:r>
      <w:r w:rsidR="00605C72">
        <w:rPr>
          <w:sz w:val="20"/>
        </w:rPr>
        <w:t xml:space="preserve">at a higher threshold the credit drops </w:t>
      </w:r>
      <w:r w:rsidR="009B3498" w:rsidRPr="009B3498">
        <w:rPr>
          <w:sz w:val="20"/>
        </w:rPr>
        <w:t>to zero.</w:t>
      </w:r>
    </w:p>
    <w:p w:rsidR="00752DE3" w:rsidRPr="005835BB" w:rsidRDefault="00752DE3" w:rsidP="00752DE3">
      <w:pPr>
        <w:rPr>
          <w:sz w:val="20"/>
          <w:vertAlign w:val="superscript"/>
        </w:rPr>
      </w:pPr>
    </w:p>
    <w:p w:rsidR="00752DE3" w:rsidRPr="005835BB" w:rsidRDefault="00752DE3" w:rsidP="00752DE3">
      <w:pPr>
        <w:rPr>
          <w:sz w:val="20"/>
        </w:rPr>
      </w:pPr>
      <w:proofErr w:type="spellStart"/>
      <w:proofErr w:type="gramStart"/>
      <w:r w:rsidRPr="005835BB">
        <w:rPr>
          <w:sz w:val="20"/>
          <w:vertAlign w:val="superscript"/>
        </w:rPr>
        <w:t>a</w:t>
      </w:r>
      <w:proofErr w:type="spellEnd"/>
      <w:proofErr w:type="gramEnd"/>
      <w:r w:rsidRPr="005835BB">
        <w:rPr>
          <w:sz w:val="20"/>
          <w:vertAlign w:val="superscript"/>
        </w:rPr>
        <w:t xml:space="preserve"> </w:t>
      </w:r>
      <w:r w:rsidRPr="005835BB">
        <w:rPr>
          <w:sz w:val="20"/>
        </w:rPr>
        <w:t>Assumes all income is earned.</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b</w:t>
      </w:r>
      <w:proofErr w:type="gramEnd"/>
      <w:r w:rsidRPr="005835BB">
        <w:rPr>
          <w:sz w:val="20"/>
        </w:rPr>
        <w:t xml:space="preserve"> </w:t>
      </w:r>
      <w:proofErr w:type="spellStart"/>
      <w:r w:rsidRPr="005835BB">
        <w:rPr>
          <w:sz w:val="20"/>
        </w:rPr>
        <w:t>Phaseout</w:t>
      </w:r>
      <w:proofErr w:type="spellEnd"/>
      <w:r w:rsidRPr="005835BB">
        <w:rPr>
          <w:sz w:val="20"/>
        </w:rPr>
        <w:t xml:space="preserve"> is based on the greater of earned income or AGI.</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c</w:t>
      </w:r>
      <w:proofErr w:type="gramEnd"/>
      <w:r w:rsidRPr="005835BB">
        <w:rPr>
          <w:sz w:val="20"/>
          <w:vertAlign w:val="superscript"/>
        </w:rPr>
        <w:t xml:space="preserve"> </w:t>
      </w:r>
      <w:r w:rsidRPr="005835BB">
        <w:rPr>
          <w:sz w:val="20"/>
        </w:rPr>
        <w:t>Assumes only one spouse qualifies for the credit. If both spouses qualify, the end of the threshold changes from $20,000 to $25,000.</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d</w:t>
      </w:r>
      <w:proofErr w:type="gramEnd"/>
      <w:r w:rsidRPr="005835BB">
        <w:rPr>
          <w:sz w:val="20"/>
          <w:vertAlign w:val="superscript"/>
        </w:rPr>
        <w:t xml:space="preserve"> </w:t>
      </w:r>
      <w:proofErr w:type="spellStart"/>
      <w:r w:rsidRPr="005835BB">
        <w:rPr>
          <w:sz w:val="20"/>
        </w:rPr>
        <w:t>Phaseout</w:t>
      </w:r>
      <w:proofErr w:type="spellEnd"/>
      <w:r w:rsidRPr="005835BB">
        <w:rPr>
          <w:sz w:val="20"/>
        </w:rPr>
        <w:t xml:space="preserve"> is based on provisional income instead of AGI.</w:t>
      </w:r>
    </w:p>
    <w:p w:rsidR="00752DE3" w:rsidRPr="005835BB" w:rsidRDefault="00752DE3" w:rsidP="00752DE3">
      <w:pPr>
        <w:rPr>
          <w:sz w:val="20"/>
          <w:vertAlign w:val="superscript"/>
        </w:rPr>
      </w:pPr>
    </w:p>
    <w:p w:rsidR="00752DE3" w:rsidRPr="005835BB" w:rsidRDefault="00752DE3" w:rsidP="00752DE3">
      <w:pPr>
        <w:rPr>
          <w:sz w:val="20"/>
        </w:rPr>
      </w:pPr>
      <w:proofErr w:type="spellStart"/>
      <w:proofErr w:type="gramStart"/>
      <w:r w:rsidRPr="005835BB">
        <w:rPr>
          <w:sz w:val="20"/>
          <w:vertAlign w:val="superscript"/>
        </w:rPr>
        <w:t>e</w:t>
      </w:r>
      <w:proofErr w:type="spellEnd"/>
      <w:proofErr w:type="gramEnd"/>
      <w:r w:rsidRPr="005835BB">
        <w:rPr>
          <w:sz w:val="20"/>
        </w:rPr>
        <w:t xml:space="preserve"> Assumes the individual is an employee who is an “active participant,” which means that the employee is covered by an employer-sponsored qualified retirement plan. If not, there is no </w:t>
      </w:r>
      <w:proofErr w:type="spellStart"/>
      <w:r w:rsidRPr="005835BB">
        <w:rPr>
          <w:sz w:val="20"/>
        </w:rPr>
        <w:t>phaseout</w:t>
      </w:r>
      <w:proofErr w:type="spellEnd"/>
      <w:r w:rsidRPr="005835BB">
        <w:rPr>
          <w:sz w:val="20"/>
        </w:rPr>
        <w:t xml:space="preserve">. </w:t>
      </w:r>
    </w:p>
    <w:p w:rsidR="00752DE3" w:rsidRPr="005835BB" w:rsidRDefault="00752DE3" w:rsidP="00752DE3">
      <w:pPr>
        <w:rPr>
          <w:sz w:val="20"/>
          <w:vertAlign w:val="superscript"/>
        </w:rPr>
      </w:pPr>
      <w:proofErr w:type="gramStart"/>
      <w:r w:rsidRPr="005835BB">
        <w:rPr>
          <w:sz w:val="20"/>
          <w:vertAlign w:val="superscript"/>
        </w:rPr>
        <w:lastRenderedPageBreak/>
        <w:t>f</w:t>
      </w:r>
      <w:proofErr w:type="gramEnd"/>
      <w:r w:rsidRPr="005835BB">
        <w:rPr>
          <w:sz w:val="20"/>
        </w:rPr>
        <w:t xml:space="preserve"> If age 50 or older, assume the taxpayer contributed the maximum of $6,500 and change 1.55 to 1.65.</w:t>
      </w:r>
      <w:r w:rsidRPr="005835BB">
        <w:rPr>
          <w:sz w:val="20"/>
          <w:vertAlign w:val="superscript"/>
        </w:rPr>
        <w:t xml:space="preserve"> </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g</w:t>
      </w:r>
      <w:proofErr w:type="gramEnd"/>
      <w:r w:rsidRPr="005835BB">
        <w:rPr>
          <w:sz w:val="20"/>
        </w:rPr>
        <w:t xml:space="preserve"> If age 50 or older, assume the taxpayer contributed the maximum of $6,500 and change 1.275 to 1.325.</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h</w:t>
      </w:r>
      <w:proofErr w:type="gramEnd"/>
      <w:r w:rsidRPr="005835BB">
        <w:rPr>
          <w:sz w:val="20"/>
        </w:rPr>
        <w:t xml:space="preserve"> Assume both spouses are active participants and contributed maximum to their IRAs given their age. If both are under age 50, change 1.275 to 1.55. If neither is under age 50, change 1.325 to 1.65.     </w:t>
      </w:r>
    </w:p>
    <w:p w:rsidR="00752DE3" w:rsidRPr="005835BB" w:rsidRDefault="00752DE3" w:rsidP="00752DE3">
      <w:pPr>
        <w:rPr>
          <w:sz w:val="20"/>
          <w:vertAlign w:val="superscript"/>
        </w:rPr>
      </w:pPr>
    </w:p>
    <w:p w:rsidR="00752DE3" w:rsidRPr="005835BB" w:rsidRDefault="00752DE3" w:rsidP="00752DE3">
      <w:pPr>
        <w:rPr>
          <w:sz w:val="20"/>
        </w:rPr>
      </w:pPr>
      <w:proofErr w:type="spellStart"/>
      <w:proofErr w:type="gramStart"/>
      <w:r w:rsidRPr="005835BB">
        <w:rPr>
          <w:sz w:val="20"/>
          <w:vertAlign w:val="superscript"/>
        </w:rPr>
        <w:t>i</w:t>
      </w:r>
      <w:proofErr w:type="spellEnd"/>
      <w:proofErr w:type="gramEnd"/>
      <w:r w:rsidRPr="005835BB">
        <w:rPr>
          <w:sz w:val="20"/>
        </w:rPr>
        <w:t xml:space="preserve"> Instead of AGI, this </w:t>
      </w:r>
      <w:proofErr w:type="spellStart"/>
      <w:r w:rsidRPr="005835BB">
        <w:rPr>
          <w:sz w:val="20"/>
        </w:rPr>
        <w:t>phaseout</w:t>
      </w:r>
      <w:proofErr w:type="spellEnd"/>
      <w:r w:rsidRPr="005835BB">
        <w:rPr>
          <w:sz w:val="20"/>
        </w:rPr>
        <w:t xml:space="preserve"> range is based on “modified” AGI as defined in this provision’s Code section.  </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j</w:t>
      </w:r>
      <w:proofErr w:type="gramEnd"/>
      <w:r w:rsidRPr="005835BB">
        <w:rPr>
          <w:sz w:val="20"/>
        </w:rPr>
        <w:t xml:space="preserve"> If one spouse is an active participant and the other spouse is not, the relevant AGI </w:t>
      </w:r>
      <w:proofErr w:type="spellStart"/>
      <w:r w:rsidRPr="005835BB">
        <w:rPr>
          <w:sz w:val="20"/>
        </w:rPr>
        <w:t>phaseout</w:t>
      </w:r>
      <w:proofErr w:type="spellEnd"/>
      <w:r w:rsidRPr="005835BB">
        <w:rPr>
          <w:sz w:val="20"/>
        </w:rPr>
        <w:t xml:space="preserve"> range for the latter is $1</w:t>
      </w:r>
      <w:r w:rsidR="00726CF7">
        <w:rPr>
          <w:sz w:val="20"/>
        </w:rPr>
        <w:t>8</w:t>
      </w:r>
      <w:r w:rsidR="00D45698">
        <w:rPr>
          <w:sz w:val="20"/>
        </w:rPr>
        <w:t>3</w:t>
      </w:r>
      <w:r w:rsidRPr="005835BB">
        <w:rPr>
          <w:sz w:val="20"/>
        </w:rPr>
        <w:t>,000–$1</w:t>
      </w:r>
      <w:r w:rsidR="00726CF7">
        <w:rPr>
          <w:sz w:val="20"/>
        </w:rPr>
        <w:t>9</w:t>
      </w:r>
      <w:r w:rsidR="00D45698">
        <w:rPr>
          <w:sz w:val="20"/>
        </w:rPr>
        <w:t>3</w:t>
      </w:r>
      <w:r w:rsidRPr="005835BB">
        <w:rPr>
          <w:sz w:val="20"/>
        </w:rPr>
        <w:t xml:space="preserve">,000. This changes the effective marginal tax rate (MTR) formula for the latter spouse. Specifically, MTR for </w:t>
      </w:r>
      <w:r>
        <w:rPr>
          <w:sz w:val="20"/>
        </w:rPr>
        <w:t xml:space="preserve">the </w:t>
      </w:r>
      <w:r w:rsidRPr="005835BB">
        <w:rPr>
          <w:sz w:val="20"/>
        </w:rPr>
        <w:t xml:space="preserve">spouse </w:t>
      </w:r>
      <w:r>
        <w:rPr>
          <w:sz w:val="20"/>
        </w:rPr>
        <w:t>who</w:t>
      </w:r>
      <w:r w:rsidRPr="005835BB">
        <w:rPr>
          <w:sz w:val="20"/>
        </w:rPr>
        <w:t xml:space="preserve"> is not an active participant changes to STR × 1.55 if under age 50 and assuming </w:t>
      </w:r>
      <w:r>
        <w:rPr>
          <w:sz w:val="20"/>
        </w:rPr>
        <w:t xml:space="preserve">a </w:t>
      </w:r>
      <w:r w:rsidRPr="005835BB">
        <w:rPr>
          <w:sz w:val="20"/>
        </w:rPr>
        <w:t xml:space="preserve">maximum contribution of $5,500 and changes to STR × 1.65 if age 50 or older and assuming </w:t>
      </w:r>
      <w:r>
        <w:rPr>
          <w:sz w:val="20"/>
        </w:rPr>
        <w:t xml:space="preserve">a </w:t>
      </w:r>
      <w:r w:rsidRPr="005835BB">
        <w:rPr>
          <w:sz w:val="20"/>
        </w:rPr>
        <w:t>maximum contribution of $6,500.</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k</w:t>
      </w:r>
      <w:r w:rsidRPr="005835BB">
        <w:rPr>
          <w:sz w:val="20"/>
        </w:rPr>
        <w:t xml:space="preserve"> As the Joint Committee on Taxation report (1998) states, “The provision phasing out the taxpayer’s eligibility to contribute to a Roth IRA does not create an effective marginal tax rate on current year income that is in excess of the statutory marginal tax rate, but rather subjects more income to income tax in a subsequent year.” The effective MTR formula assumes the individual’s current and future tax rates are the same. It is such future tax on the earnings of the disallowed “Roth IRA contribution that increases the effective marginal rate of tax for taxpayers subject to the </w:t>
      </w:r>
      <w:proofErr w:type="spellStart"/>
      <w:r w:rsidRPr="005835BB">
        <w:rPr>
          <w:sz w:val="20"/>
        </w:rPr>
        <w:t>phaseout</w:t>
      </w:r>
      <w:proofErr w:type="spellEnd"/>
      <w:r w:rsidRPr="005835BB">
        <w:rPr>
          <w:sz w:val="20"/>
        </w:rPr>
        <w:t xml:space="preserve"> range.”</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l</w:t>
      </w:r>
      <w:proofErr w:type="gramEnd"/>
      <w:r w:rsidRPr="005835BB">
        <w:rPr>
          <w:sz w:val="20"/>
          <w:vertAlign w:val="superscript"/>
        </w:rPr>
        <w:t xml:space="preserve"> </w:t>
      </w:r>
      <w:r w:rsidRPr="005835BB">
        <w:rPr>
          <w:sz w:val="20"/>
        </w:rPr>
        <w:t xml:space="preserve">If </w:t>
      </w:r>
      <w:r>
        <w:rPr>
          <w:sz w:val="20"/>
        </w:rPr>
        <w:t xml:space="preserve">the taxpayer is </w:t>
      </w:r>
      <w:r w:rsidRPr="005835BB">
        <w:rPr>
          <w:sz w:val="20"/>
        </w:rPr>
        <w:t>age 50 or older, assume the taxpayer would have contributed the maximum of $6,500 and change 1.367 to 1.433.</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m</w:t>
      </w:r>
      <w:proofErr w:type="gramEnd"/>
      <w:r w:rsidRPr="005835BB">
        <w:rPr>
          <w:sz w:val="20"/>
          <w:vertAlign w:val="superscript"/>
        </w:rPr>
        <w:t xml:space="preserve"> </w:t>
      </w:r>
      <w:r w:rsidRPr="005835BB">
        <w:rPr>
          <w:sz w:val="20"/>
        </w:rPr>
        <w:t xml:space="preserve">If </w:t>
      </w:r>
      <w:r>
        <w:rPr>
          <w:sz w:val="20"/>
        </w:rPr>
        <w:t xml:space="preserve">the taxpayer is </w:t>
      </w:r>
      <w:r w:rsidRPr="005835BB">
        <w:rPr>
          <w:sz w:val="20"/>
        </w:rPr>
        <w:t>age 50 or older, assume the taxpayer would have contributed the maximum of $6,500 and change 1.55 to 1.65.</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n</w:t>
      </w:r>
      <w:proofErr w:type="gramEnd"/>
      <w:r w:rsidRPr="005835BB">
        <w:rPr>
          <w:sz w:val="20"/>
        </w:rPr>
        <w:t xml:space="preserve"> Qualifying expenses of $4,000 or more generates a $2,500 credit per qualifying student. The maximum credit could be in multiples of $2,500 if a taxpayer has more than one qualifying student with at least $4,000 of qualifying postsecondary education expenses. Assuming </w:t>
      </w:r>
      <w:r>
        <w:rPr>
          <w:sz w:val="20"/>
        </w:rPr>
        <w:t xml:space="preserve">that there are </w:t>
      </w:r>
      <w:r w:rsidRPr="005835BB">
        <w:rPr>
          <w:sz w:val="20"/>
        </w:rPr>
        <w:t xml:space="preserve">two qualifying students and </w:t>
      </w:r>
      <w:r>
        <w:rPr>
          <w:sz w:val="20"/>
        </w:rPr>
        <w:t xml:space="preserve">that </w:t>
      </w:r>
      <w:r w:rsidRPr="005835BB">
        <w:rPr>
          <w:sz w:val="20"/>
        </w:rPr>
        <w:t>both have sufficient qualifying expenses for the maximum credit</w:t>
      </w:r>
      <w:r>
        <w:rPr>
          <w:sz w:val="20"/>
        </w:rPr>
        <w:t>,</w:t>
      </w:r>
      <w:r w:rsidRPr="005835BB">
        <w:rPr>
          <w:sz w:val="20"/>
        </w:rPr>
        <w:t xml:space="preserve"> the credit is $5,000 ($2,500 × 2) if not for the </w:t>
      </w:r>
      <w:proofErr w:type="spellStart"/>
      <w:r w:rsidRPr="005835BB">
        <w:rPr>
          <w:sz w:val="20"/>
        </w:rPr>
        <w:t>phaseout</w:t>
      </w:r>
      <w:proofErr w:type="spellEnd"/>
      <w:r w:rsidRPr="005835BB">
        <w:rPr>
          <w:sz w:val="20"/>
        </w:rPr>
        <w:t>. In this case, change 25 percent to 50 percent in MTR formula for filing single or HH and change 12.5 percent to 25 percent in MTR formula for filing jointly.</w:t>
      </w:r>
    </w:p>
    <w:p w:rsidR="00752DE3" w:rsidRPr="005835BB" w:rsidRDefault="00752DE3" w:rsidP="00752DE3">
      <w:pPr>
        <w:rPr>
          <w:sz w:val="20"/>
          <w:vertAlign w:val="superscript"/>
        </w:rPr>
      </w:pPr>
    </w:p>
    <w:p w:rsidR="00752DE3" w:rsidRPr="005835BB" w:rsidRDefault="00752DE3" w:rsidP="00752DE3">
      <w:pPr>
        <w:rPr>
          <w:sz w:val="20"/>
        </w:rPr>
      </w:pPr>
      <w:proofErr w:type="gramStart"/>
      <w:r w:rsidRPr="005835BB">
        <w:rPr>
          <w:sz w:val="20"/>
          <w:vertAlign w:val="superscript"/>
        </w:rPr>
        <w:t>o</w:t>
      </w:r>
      <w:proofErr w:type="gramEnd"/>
      <w:r w:rsidRPr="005835BB">
        <w:rPr>
          <w:sz w:val="20"/>
        </w:rPr>
        <w:t xml:space="preserve"> Qualifying expenses of $10,000 or more generates a $2,000 credit, which is the maximum credit allowed per taxpayer.</w:t>
      </w:r>
    </w:p>
    <w:p w:rsidR="00752DE3" w:rsidRPr="005835BB" w:rsidRDefault="00752DE3" w:rsidP="00752DE3">
      <w:pPr>
        <w:rPr>
          <w:sz w:val="20"/>
        </w:rPr>
      </w:pPr>
    </w:p>
    <w:p w:rsidR="00752DE3" w:rsidRPr="005835BB" w:rsidRDefault="00752DE3" w:rsidP="00752DE3">
      <w:pPr>
        <w:rPr>
          <w:sz w:val="20"/>
        </w:rPr>
      </w:pPr>
      <w:proofErr w:type="gramStart"/>
      <w:r w:rsidRPr="005835BB">
        <w:rPr>
          <w:sz w:val="20"/>
          <w:vertAlign w:val="superscript"/>
        </w:rPr>
        <w:t>p</w:t>
      </w:r>
      <w:proofErr w:type="gramEnd"/>
      <w:r w:rsidRPr="005835BB">
        <w:rPr>
          <w:sz w:val="20"/>
        </w:rPr>
        <w:t xml:space="preserve"> As the Joint Committee on Taxation report (1998) states, “The </w:t>
      </w:r>
      <w:proofErr w:type="spellStart"/>
      <w:r w:rsidRPr="005835BB">
        <w:rPr>
          <w:sz w:val="20"/>
        </w:rPr>
        <w:t>phaseout</w:t>
      </w:r>
      <w:proofErr w:type="spellEnd"/>
      <w:r w:rsidRPr="005835BB">
        <w:rPr>
          <w:sz w:val="20"/>
        </w:rPr>
        <w:t xml:space="preserve"> does not increase a taxpayer’s current year tax liability. Like the </w:t>
      </w:r>
      <w:proofErr w:type="spellStart"/>
      <w:r w:rsidRPr="005835BB">
        <w:rPr>
          <w:sz w:val="20"/>
        </w:rPr>
        <w:t>phaseout</w:t>
      </w:r>
      <w:proofErr w:type="spellEnd"/>
      <w:r w:rsidRPr="005835BB">
        <w:rPr>
          <w:sz w:val="20"/>
        </w:rPr>
        <w:t xml:space="preserve"> for eligibility to contribute to a Roth IRA, the provision phasing out the taxpayer’s eligibility to contribute to an education IRA subjects more income to tax in [the future].”</w:t>
      </w:r>
    </w:p>
    <w:p w:rsidR="00752DE3" w:rsidRPr="005835BB" w:rsidRDefault="00752DE3" w:rsidP="00752DE3">
      <w:pPr>
        <w:rPr>
          <w:sz w:val="20"/>
          <w:vertAlign w:val="superscript"/>
        </w:rPr>
      </w:pPr>
    </w:p>
    <w:p w:rsidR="00752DE3" w:rsidRPr="005835BB" w:rsidRDefault="00752DE3" w:rsidP="00752DE3">
      <w:pPr>
        <w:rPr>
          <w:sz w:val="20"/>
        </w:rPr>
      </w:pPr>
      <w:r w:rsidRPr="005835BB">
        <w:rPr>
          <w:sz w:val="20"/>
          <w:vertAlign w:val="superscript"/>
        </w:rPr>
        <w:t>q</w:t>
      </w:r>
      <w:r w:rsidRPr="005835BB">
        <w:rPr>
          <w:sz w:val="20"/>
        </w:rPr>
        <w:t xml:space="preserve"> MTR formula is overstated because it ignores that the provision allows losses to be deducted in </w:t>
      </w:r>
      <w:r>
        <w:rPr>
          <w:sz w:val="20"/>
        </w:rPr>
        <w:t xml:space="preserve">the </w:t>
      </w:r>
      <w:r w:rsidRPr="005835BB">
        <w:rPr>
          <w:sz w:val="20"/>
        </w:rPr>
        <w:t xml:space="preserve">future. Other things </w:t>
      </w:r>
      <w:r>
        <w:rPr>
          <w:sz w:val="20"/>
        </w:rPr>
        <w:t xml:space="preserve">being </w:t>
      </w:r>
      <w:r w:rsidRPr="005835BB">
        <w:rPr>
          <w:sz w:val="20"/>
        </w:rPr>
        <w:t xml:space="preserve">equal, the sooner in the future </w:t>
      </w:r>
      <w:proofErr w:type="gramStart"/>
      <w:r w:rsidRPr="005835BB">
        <w:rPr>
          <w:sz w:val="20"/>
        </w:rPr>
        <w:t>that such losses</w:t>
      </w:r>
      <w:proofErr w:type="gramEnd"/>
      <w:r w:rsidRPr="005835BB">
        <w:rPr>
          <w:sz w:val="20"/>
        </w:rPr>
        <w:t xml:space="preserve"> are deducted, the lower the current year’s MTR.</w:t>
      </w:r>
    </w:p>
    <w:p w:rsidR="00752DE3" w:rsidRPr="005835BB" w:rsidRDefault="00752DE3" w:rsidP="00752DE3">
      <w:pPr>
        <w:rPr>
          <w:sz w:val="20"/>
          <w:vertAlign w:val="superscript"/>
        </w:rPr>
      </w:pPr>
    </w:p>
    <w:p w:rsidR="00752DE3" w:rsidRDefault="00752DE3" w:rsidP="00752DE3">
      <w:pPr>
        <w:rPr>
          <w:sz w:val="20"/>
        </w:rPr>
      </w:pPr>
      <w:proofErr w:type="gramStart"/>
      <w:r w:rsidRPr="005835BB">
        <w:rPr>
          <w:sz w:val="20"/>
          <w:vertAlign w:val="superscript"/>
        </w:rPr>
        <w:t>r</w:t>
      </w:r>
      <w:proofErr w:type="gramEnd"/>
      <w:r w:rsidRPr="005835BB">
        <w:rPr>
          <w:sz w:val="20"/>
        </w:rPr>
        <w:t xml:space="preserve"> The credit amount is based on qualified adoption expenses up to a maximum of $1</w:t>
      </w:r>
      <w:r w:rsidR="00726CF7">
        <w:rPr>
          <w:sz w:val="20"/>
        </w:rPr>
        <w:t>3,</w:t>
      </w:r>
      <w:r w:rsidR="00D45698">
        <w:rPr>
          <w:sz w:val="20"/>
        </w:rPr>
        <w:t>40</w:t>
      </w:r>
      <w:r w:rsidR="00726CF7">
        <w:rPr>
          <w:sz w:val="20"/>
        </w:rPr>
        <w:t>0</w:t>
      </w:r>
      <w:r w:rsidRPr="005835BB">
        <w:rPr>
          <w:sz w:val="20"/>
        </w:rPr>
        <w:t xml:space="preserve">. Credit is maximum amount if a child with special needs is adopted, regardless of </w:t>
      </w:r>
      <w:r>
        <w:rPr>
          <w:sz w:val="20"/>
        </w:rPr>
        <w:t xml:space="preserve">the </w:t>
      </w:r>
      <w:r w:rsidRPr="005835BB">
        <w:rPr>
          <w:sz w:val="20"/>
        </w:rPr>
        <w:t>amount of qualified expenses.</w:t>
      </w:r>
      <w:r w:rsidR="005948B3">
        <w:rPr>
          <w:sz w:val="20"/>
        </w:rPr>
        <w:t xml:space="preserve"> </w:t>
      </w:r>
    </w:p>
    <w:p w:rsidR="007E4F9A" w:rsidRPr="005835BB" w:rsidRDefault="007E4F9A" w:rsidP="00752DE3">
      <w:pPr>
        <w:rPr>
          <w:sz w:val="20"/>
        </w:rPr>
      </w:pPr>
    </w:p>
    <w:p w:rsidR="00D56F05" w:rsidRDefault="00752DE3">
      <w:pPr>
        <w:rPr>
          <w:sz w:val="20"/>
        </w:rPr>
      </w:pPr>
      <w:proofErr w:type="gramStart"/>
      <w:r w:rsidRPr="005835BB">
        <w:rPr>
          <w:sz w:val="20"/>
          <w:vertAlign w:val="superscript"/>
        </w:rPr>
        <w:t>s</w:t>
      </w:r>
      <w:proofErr w:type="gramEnd"/>
      <w:r w:rsidRPr="005835BB">
        <w:rPr>
          <w:sz w:val="20"/>
        </w:rPr>
        <w:t xml:space="preserve"> Maximum deduction phased out is 80</w:t>
      </w:r>
      <w:r>
        <w:rPr>
          <w:sz w:val="20"/>
        </w:rPr>
        <w:t xml:space="preserve"> percent</w:t>
      </w:r>
      <w:r w:rsidRPr="005835BB">
        <w:rPr>
          <w:sz w:val="20"/>
        </w:rPr>
        <w:t xml:space="preserve"> multiplied by total itemized deductions other than the medical category, investment interest, casualty and theft loss category, and gambling losses</w:t>
      </w:r>
      <w:r w:rsidR="00797028">
        <w:rPr>
          <w:sz w:val="20"/>
        </w:rPr>
        <w:t>.</w:t>
      </w:r>
    </w:p>
    <w:p w:rsidR="000E2DB7" w:rsidRDefault="000E2DB7" w:rsidP="00D56F05">
      <w:pPr>
        <w:rPr>
          <w:b/>
        </w:rPr>
        <w:sectPr w:rsidR="000E2DB7" w:rsidSect="00D56F05">
          <w:headerReference w:type="even" r:id="rId9"/>
          <w:headerReference w:type="default" r:id="rId10"/>
          <w:endnotePr>
            <w:numFmt w:val="decimal"/>
          </w:endnotePr>
          <w:pgSz w:w="15840" w:h="12240" w:orient="landscape"/>
          <w:pgMar w:top="1440" w:right="1440" w:bottom="1440" w:left="1440" w:header="720" w:footer="720" w:gutter="0"/>
          <w:cols w:space="720"/>
          <w:docGrid w:linePitch="360"/>
        </w:sectPr>
      </w:pPr>
    </w:p>
    <w:p w:rsidR="006A3ED2" w:rsidRPr="002A3A3D" w:rsidRDefault="006A3ED2" w:rsidP="00D56F05">
      <w:pPr>
        <w:rPr>
          <w:rFonts w:eastAsia="Arial Unicode MS"/>
        </w:rPr>
      </w:pPr>
    </w:p>
    <w:sectPr w:rsidR="006A3ED2" w:rsidRPr="002A3A3D" w:rsidSect="000E2DB7">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3AC7" w:rsidRDefault="00163AC7" w:rsidP="00AC22F8">
      <w:r>
        <w:separator/>
      </w:r>
    </w:p>
  </w:endnote>
  <w:endnote w:type="continuationSeparator" w:id="0">
    <w:p w:rsidR="00163AC7" w:rsidRDefault="00163AC7" w:rsidP="00AC2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urier">
    <w:altName w:val="Courier New"/>
    <w:panose1 w:val="02070409020205020404"/>
    <w:charset w:val="00"/>
    <w:family w:val="modern"/>
    <w:notTrueType/>
    <w:pitch w:val="fixed"/>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3AC7" w:rsidRDefault="00163AC7" w:rsidP="00AC22F8">
      <w:r>
        <w:separator/>
      </w:r>
    </w:p>
  </w:footnote>
  <w:footnote w:type="continuationSeparator" w:id="0">
    <w:p w:rsidR="00163AC7" w:rsidRDefault="00163AC7" w:rsidP="00AC22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AC7" w:rsidRDefault="00163AC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11</w:t>
    </w:r>
    <w:r>
      <w:rPr>
        <w:rStyle w:val="PageNumber"/>
      </w:rPr>
      <w:fldChar w:fldCharType="end"/>
    </w:r>
  </w:p>
  <w:p w:rsidR="00163AC7" w:rsidRDefault="00163AC7">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63AC7" w:rsidRDefault="00163AC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D678AE">
      <w:rPr>
        <w:rStyle w:val="PageNumber"/>
        <w:noProof/>
      </w:rPr>
      <w:t>6</w:t>
    </w:r>
    <w:r>
      <w:rPr>
        <w:rStyle w:val="PageNumber"/>
      </w:rPr>
      <w:fldChar w:fldCharType="end"/>
    </w:r>
  </w:p>
  <w:p w:rsidR="00163AC7" w:rsidRDefault="00163AC7">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C8E"/>
    <w:multiLevelType w:val="hybridMultilevel"/>
    <w:tmpl w:val="251AC57E"/>
    <w:lvl w:ilvl="0" w:tplc="17FEE38C">
      <w:start w:val="4"/>
      <w:numFmt w:val="bullet"/>
      <w:lvlText w:val="−"/>
      <w:lvlJc w:val="left"/>
      <w:pPr>
        <w:ind w:left="765" w:hanging="360"/>
      </w:pPr>
      <w:rPr>
        <w:rFonts w:ascii="Times New Roman" w:eastAsia="Times New Roman" w:hAnsi="Times New Roman" w:hint="default"/>
      </w:rPr>
    </w:lvl>
    <w:lvl w:ilvl="1" w:tplc="04090003" w:tentative="1">
      <w:start w:val="1"/>
      <w:numFmt w:val="bullet"/>
      <w:lvlText w:val="o"/>
      <w:lvlJc w:val="left"/>
      <w:pPr>
        <w:ind w:left="1485" w:hanging="360"/>
      </w:pPr>
      <w:rPr>
        <w:rFonts w:ascii="Courier New" w:hAnsi="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1">
    <w:nsid w:val="054A12C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
    <w:nsid w:val="054F487C"/>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06A757ED"/>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10B051EE"/>
    <w:multiLevelType w:val="hybridMultilevel"/>
    <w:tmpl w:val="B95C74A6"/>
    <w:lvl w:ilvl="0" w:tplc="73F60246">
      <w:start w:val="15"/>
      <w:numFmt w:val="bullet"/>
      <w:lvlText w:val="-"/>
      <w:lvlJc w:val="left"/>
      <w:pPr>
        <w:ind w:left="1080" w:hanging="360"/>
      </w:pPr>
      <w:rPr>
        <w:rFonts w:ascii="Arial Unicode MS" w:eastAsia="Arial Unicode MS" w:hAnsi="Arial Unicode MS" w:hint="eastAsia"/>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11080CC7"/>
    <w:multiLevelType w:val="hybridMultilevel"/>
    <w:tmpl w:val="6A363BEE"/>
    <w:lvl w:ilvl="0" w:tplc="9F0E5850">
      <w:start w:val="4"/>
      <w:numFmt w:val="upperLetter"/>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6">
    <w:nsid w:val="1F3E39E0"/>
    <w:multiLevelType w:val="hybridMultilevel"/>
    <w:tmpl w:val="E9888430"/>
    <w:lvl w:ilvl="0" w:tplc="C2E8F360">
      <w:start w:val="1"/>
      <w:numFmt w:val="bullet"/>
      <w:lvlText w:val=""/>
      <w:lvlJc w:val="left"/>
      <w:pPr>
        <w:tabs>
          <w:tab w:val="num" w:pos="720"/>
        </w:tabs>
        <w:ind w:left="720" w:hanging="360"/>
      </w:pPr>
      <w:rPr>
        <w:rFonts w:ascii="Symbol" w:hAnsi="Symbol" w:hint="default"/>
        <w:sz w:val="20"/>
      </w:rPr>
    </w:lvl>
    <w:lvl w:ilvl="1" w:tplc="5BA41DE2" w:tentative="1">
      <w:start w:val="1"/>
      <w:numFmt w:val="bullet"/>
      <w:lvlText w:val="o"/>
      <w:lvlJc w:val="left"/>
      <w:pPr>
        <w:tabs>
          <w:tab w:val="num" w:pos="1440"/>
        </w:tabs>
        <w:ind w:left="1440" w:hanging="360"/>
      </w:pPr>
      <w:rPr>
        <w:rFonts w:ascii="Courier New" w:hAnsi="Courier New" w:hint="default"/>
        <w:sz w:val="20"/>
      </w:rPr>
    </w:lvl>
    <w:lvl w:ilvl="2" w:tplc="C596BB66" w:tentative="1">
      <w:start w:val="1"/>
      <w:numFmt w:val="bullet"/>
      <w:lvlText w:val=""/>
      <w:lvlJc w:val="left"/>
      <w:pPr>
        <w:tabs>
          <w:tab w:val="num" w:pos="2160"/>
        </w:tabs>
        <w:ind w:left="2160" w:hanging="360"/>
      </w:pPr>
      <w:rPr>
        <w:rFonts w:ascii="Wingdings" w:hAnsi="Wingdings" w:hint="default"/>
        <w:sz w:val="20"/>
      </w:rPr>
    </w:lvl>
    <w:lvl w:ilvl="3" w:tplc="E7345726" w:tentative="1">
      <w:start w:val="1"/>
      <w:numFmt w:val="bullet"/>
      <w:lvlText w:val=""/>
      <w:lvlJc w:val="left"/>
      <w:pPr>
        <w:tabs>
          <w:tab w:val="num" w:pos="2880"/>
        </w:tabs>
        <w:ind w:left="2880" w:hanging="360"/>
      </w:pPr>
      <w:rPr>
        <w:rFonts w:ascii="Wingdings" w:hAnsi="Wingdings" w:hint="default"/>
        <w:sz w:val="20"/>
      </w:rPr>
    </w:lvl>
    <w:lvl w:ilvl="4" w:tplc="BCE4EAD4" w:tentative="1">
      <w:start w:val="1"/>
      <w:numFmt w:val="bullet"/>
      <w:lvlText w:val=""/>
      <w:lvlJc w:val="left"/>
      <w:pPr>
        <w:tabs>
          <w:tab w:val="num" w:pos="3600"/>
        </w:tabs>
        <w:ind w:left="3600" w:hanging="360"/>
      </w:pPr>
      <w:rPr>
        <w:rFonts w:ascii="Wingdings" w:hAnsi="Wingdings" w:hint="default"/>
        <w:sz w:val="20"/>
      </w:rPr>
    </w:lvl>
    <w:lvl w:ilvl="5" w:tplc="7A662634" w:tentative="1">
      <w:start w:val="1"/>
      <w:numFmt w:val="bullet"/>
      <w:lvlText w:val=""/>
      <w:lvlJc w:val="left"/>
      <w:pPr>
        <w:tabs>
          <w:tab w:val="num" w:pos="4320"/>
        </w:tabs>
        <w:ind w:left="4320" w:hanging="360"/>
      </w:pPr>
      <w:rPr>
        <w:rFonts w:ascii="Wingdings" w:hAnsi="Wingdings" w:hint="default"/>
        <w:sz w:val="20"/>
      </w:rPr>
    </w:lvl>
    <w:lvl w:ilvl="6" w:tplc="26608A6C" w:tentative="1">
      <w:start w:val="1"/>
      <w:numFmt w:val="bullet"/>
      <w:lvlText w:val=""/>
      <w:lvlJc w:val="left"/>
      <w:pPr>
        <w:tabs>
          <w:tab w:val="num" w:pos="5040"/>
        </w:tabs>
        <w:ind w:left="5040" w:hanging="360"/>
      </w:pPr>
      <w:rPr>
        <w:rFonts w:ascii="Wingdings" w:hAnsi="Wingdings" w:hint="default"/>
        <w:sz w:val="20"/>
      </w:rPr>
    </w:lvl>
    <w:lvl w:ilvl="7" w:tplc="E2127440" w:tentative="1">
      <w:start w:val="1"/>
      <w:numFmt w:val="bullet"/>
      <w:lvlText w:val=""/>
      <w:lvlJc w:val="left"/>
      <w:pPr>
        <w:tabs>
          <w:tab w:val="num" w:pos="5760"/>
        </w:tabs>
        <w:ind w:left="5760" w:hanging="360"/>
      </w:pPr>
      <w:rPr>
        <w:rFonts w:ascii="Wingdings" w:hAnsi="Wingdings" w:hint="default"/>
        <w:sz w:val="20"/>
      </w:rPr>
    </w:lvl>
    <w:lvl w:ilvl="8" w:tplc="28C8D8B0" w:tentative="1">
      <w:start w:val="1"/>
      <w:numFmt w:val="bullet"/>
      <w:lvlText w:val=""/>
      <w:lvlJc w:val="left"/>
      <w:pPr>
        <w:tabs>
          <w:tab w:val="num" w:pos="6480"/>
        </w:tabs>
        <w:ind w:left="6480" w:hanging="360"/>
      </w:pPr>
      <w:rPr>
        <w:rFonts w:ascii="Wingdings" w:hAnsi="Wingdings" w:hint="default"/>
        <w:sz w:val="20"/>
      </w:rPr>
    </w:lvl>
  </w:abstractNum>
  <w:abstractNum w:abstractNumId="7">
    <w:nsid w:val="29C11344"/>
    <w:multiLevelType w:val="hybridMultilevel"/>
    <w:tmpl w:val="625E4564"/>
    <w:lvl w:ilvl="0" w:tplc="A60A7874">
      <w:start w:val="1"/>
      <w:numFmt w:val="upperLetter"/>
      <w:lvlText w:val="%1)"/>
      <w:lvlJc w:val="left"/>
      <w:pPr>
        <w:tabs>
          <w:tab w:val="num" w:pos="1080"/>
        </w:tabs>
        <w:ind w:left="1080" w:hanging="36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8">
    <w:nsid w:val="2A204F04"/>
    <w:multiLevelType w:val="hybridMultilevel"/>
    <w:tmpl w:val="36547B46"/>
    <w:lvl w:ilvl="0" w:tplc="04D4AA20">
      <w:start w:val="23"/>
      <w:numFmt w:val="bullet"/>
      <w:lvlText w:val="$"/>
      <w:lvlJc w:val="left"/>
      <w:pPr>
        <w:ind w:left="720" w:hanging="360"/>
      </w:pPr>
      <w:rPr>
        <w:rFonts w:ascii="Times New Roman" w:eastAsia="Times New Roman" w:hAnsi="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D9237B1"/>
    <w:multiLevelType w:val="hybridMultilevel"/>
    <w:tmpl w:val="4A527E78"/>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0">
    <w:nsid w:val="4429109E"/>
    <w:multiLevelType w:val="hybridMultilevel"/>
    <w:tmpl w:val="3E98C274"/>
    <w:lvl w:ilvl="0" w:tplc="04090017">
      <w:start w:val="1"/>
      <w:numFmt w:val="low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nsid w:val="45080568"/>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2">
    <w:nsid w:val="4F0C3DE9"/>
    <w:multiLevelType w:val="hybridMultilevel"/>
    <w:tmpl w:val="8D08E0F6"/>
    <w:lvl w:ilvl="0" w:tplc="D9482BBC">
      <w:start w:val="1"/>
      <w:numFmt w:val="bullet"/>
      <w:lvlText w:val=""/>
      <w:lvlJc w:val="left"/>
      <w:pPr>
        <w:tabs>
          <w:tab w:val="num" w:pos="720"/>
        </w:tabs>
        <w:ind w:left="720" w:hanging="360"/>
      </w:pPr>
      <w:rPr>
        <w:rFonts w:ascii="Symbol" w:hAnsi="Symbol" w:hint="default"/>
        <w:sz w:val="20"/>
      </w:rPr>
    </w:lvl>
    <w:lvl w:ilvl="1" w:tplc="2784396E" w:tentative="1">
      <w:start w:val="1"/>
      <w:numFmt w:val="bullet"/>
      <w:lvlText w:val="o"/>
      <w:lvlJc w:val="left"/>
      <w:pPr>
        <w:tabs>
          <w:tab w:val="num" w:pos="1440"/>
        </w:tabs>
        <w:ind w:left="1440" w:hanging="360"/>
      </w:pPr>
      <w:rPr>
        <w:rFonts w:ascii="Courier New" w:hAnsi="Courier New" w:hint="default"/>
        <w:sz w:val="20"/>
      </w:rPr>
    </w:lvl>
    <w:lvl w:ilvl="2" w:tplc="BC76AE0E" w:tentative="1">
      <w:start w:val="1"/>
      <w:numFmt w:val="bullet"/>
      <w:lvlText w:val=""/>
      <w:lvlJc w:val="left"/>
      <w:pPr>
        <w:tabs>
          <w:tab w:val="num" w:pos="2160"/>
        </w:tabs>
        <w:ind w:left="2160" w:hanging="360"/>
      </w:pPr>
      <w:rPr>
        <w:rFonts w:ascii="Wingdings" w:hAnsi="Wingdings" w:hint="default"/>
        <w:sz w:val="20"/>
      </w:rPr>
    </w:lvl>
    <w:lvl w:ilvl="3" w:tplc="BA70D436" w:tentative="1">
      <w:start w:val="1"/>
      <w:numFmt w:val="bullet"/>
      <w:lvlText w:val=""/>
      <w:lvlJc w:val="left"/>
      <w:pPr>
        <w:tabs>
          <w:tab w:val="num" w:pos="2880"/>
        </w:tabs>
        <w:ind w:left="2880" w:hanging="360"/>
      </w:pPr>
      <w:rPr>
        <w:rFonts w:ascii="Wingdings" w:hAnsi="Wingdings" w:hint="default"/>
        <w:sz w:val="20"/>
      </w:rPr>
    </w:lvl>
    <w:lvl w:ilvl="4" w:tplc="AEB27D02" w:tentative="1">
      <w:start w:val="1"/>
      <w:numFmt w:val="bullet"/>
      <w:lvlText w:val=""/>
      <w:lvlJc w:val="left"/>
      <w:pPr>
        <w:tabs>
          <w:tab w:val="num" w:pos="3600"/>
        </w:tabs>
        <w:ind w:left="3600" w:hanging="360"/>
      </w:pPr>
      <w:rPr>
        <w:rFonts w:ascii="Wingdings" w:hAnsi="Wingdings" w:hint="default"/>
        <w:sz w:val="20"/>
      </w:rPr>
    </w:lvl>
    <w:lvl w:ilvl="5" w:tplc="1512A1BC" w:tentative="1">
      <w:start w:val="1"/>
      <w:numFmt w:val="bullet"/>
      <w:lvlText w:val=""/>
      <w:lvlJc w:val="left"/>
      <w:pPr>
        <w:tabs>
          <w:tab w:val="num" w:pos="4320"/>
        </w:tabs>
        <w:ind w:left="4320" w:hanging="360"/>
      </w:pPr>
      <w:rPr>
        <w:rFonts w:ascii="Wingdings" w:hAnsi="Wingdings" w:hint="default"/>
        <w:sz w:val="20"/>
      </w:rPr>
    </w:lvl>
    <w:lvl w:ilvl="6" w:tplc="55A872C6" w:tentative="1">
      <w:start w:val="1"/>
      <w:numFmt w:val="bullet"/>
      <w:lvlText w:val=""/>
      <w:lvlJc w:val="left"/>
      <w:pPr>
        <w:tabs>
          <w:tab w:val="num" w:pos="5040"/>
        </w:tabs>
        <w:ind w:left="5040" w:hanging="360"/>
      </w:pPr>
      <w:rPr>
        <w:rFonts w:ascii="Wingdings" w:hAnsi="Wingdings" w:hint="default"/>
        <w:sz w:val="20"/>
      </w:rPr>
    </w:lvl>
    <w:lvl w:ilvl="7" w:tplc="92CC2E90" w:tentative="1">
      <w:start w:val="1"/>
      <w:numFmt w:val="bullet"/>
      <w:lvlText w:val=""/>
      <w:lvlJc w:val="left"/>
      <w:pPr>
        <w:tabs>
          <w:tab w:val="num" w:pos="5760"/>
        </w:tabs>
        <w:ind w:left="5760" w:hanging="360"/>
      </w:pPr>
      <w:rPr>
        <w:rFonts w:ascii="Wingdings" w:hAnsi="Wingdings" w:hint="default"/>
        <w:sz w:val="20"/>
      </w:rPr>
    </w:lvl>
    <w:lvl w:ilvl="8" w:tplc="CACEC94E" w:tentative="1">
      <w:start w:val="1"/>
      <w:numFmt w:val="bullet"/>
      <w:lvlText w:val=""/>
      <w:lvlJc w:val="left"/>
      <w:pPr>
        <w:tabs>
          <w:tab w:val="num" w:pos="6480"/>
        </w:tabs>
        <w:ind w:left="6480" w:hanging="360"/>
      </w:pPr>
      <w:rPr>
        <w:rFonts w:ascii="Wingdings" w:hAnsi="Wingdings" w:hint="default"/>
        <w:sz w:val="20"/>
      </w:rPr>
    </w:lvl>
  </w:abstractNum>
  <w:abstractNum w:abstractNumId="13">
    <w:nsid w:val="5E497138"/>
    <w:multiLevelType w:val="hybridMultilevel"/>
    <w:tmpl w:val="3A32E85E"/>
    <w:lvl w:ilvl="0" w:tplc="E8407496">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nsid w:val="69F93C0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5">
    <w:nsid w:val="6D5C304F"/>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7C552E1E"/>
    <w:multiLevelType w:val="hybridMultilevel"/>
    <w:tmpl w:val="A40E2F2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12"/>
  </w:num>
  <w:num w:numId="2">
    <w:abstractNumId w:val="6"/>
  </w:num>
  <w:num w:numId="3">
    <w:abstractNumId w:val="4"/>
  </w:num>
  <w:num w:numId="4">
    <w:abstractNumId w:val="8"/>
  </w:num>
  <w:num w:numId="5">
    <w:abstractNumId w:val="16"/>
  </w:num>
  <w:num w:numId="6">
    <w:abstractNumId w:val="14"/>
  </w:num>
  <w:num w:numId="7">
    <w:abstractNumId w:val="3"/>
  </w:num>
  <w:num w:numId="8">
    <w:abstractNumId w:val="1"/>
  </w:num>
  <w:num w:numId="9">
    <w:abstractNumId w:val="11"/>
  </w:num>
  <w:num w:numId="10">
    <w:abstractNumId w:val="15"/>
  </w:num>
  <w:num w:numId="11">
    <w:abstractNumId w:val="5"/>
  </w:num>
  <w:num w:numId="12">
    <w:abstractNumId w:val="13"/>
  </w:num>
  <w:num w:numId="13">
    <w:abstractNumId w:val="10"/>
  </w:num>
  <w:num w:numId="14">
    <w:abstractNumId w:val="9"/>
  </w:num>
  <w:num w:numId="15">
    <w:abstractNumId w:val="2"/>
  </w:num>
  <w:num w:numId="16">
    <w:abstractNumId w:val="7"/>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5A37"/>
    <w:rsid w:val="00000597"/>
    <w:rsid w:val="000006AA"/>
    <w:rsid w:val="00002128"/>
    <w:rsid w:val="00002C90"/>
    <w:rsid w:val="00005058"/>
    <w:rsid w:val="00006EA8"/>
    <w:rsid w:val="00006F2F"/>
    <w:rsid w:val="000078E3"/>
    <w:rsid w:val="00011455"/>
    <w:rsid w:val="00012D87"/>
    <w:rsid w:val="00013477"/>
    <w:rsid w:val="00014CED"/>
    <w:rsid w:val="000150EE"/>
    <w:rsid w:val="00015B07"/>
    <w:rsid w:val="0002096F"/>
    <w:rsid w:val="00020E30"/>
    <w:rsid w:val="00021A44"/>
    <w:rsid w:val="000224CF"/>
    <w:rsid w:val="0002375A"/>
    <w:rsid w:val="00023A1B"/>
    <w:rsid w:val="00024159"/>
    <w:rsid w:val="00024284"/>
    <w:rsid w:val="000244AE"/>
    <w:rsid w:val="00024579"/>
    <w:rsid w:val="0002523A"/>
    <w:rsid w:val="0002556A"/>
    <w:rsid w:val="00027E2C"/>
    <w:rsid w:val="00027F0F"/>
    <w:rsid w:val="00031C86"/>
    <w:rsid w:val="00031F2E"/>
    <w:rsid w:val="00032863"/>
    <w:rsid w:val="00034733"/>
    <w:rsid w:val="00040A92"/>
    <w:rsid w:val="000412F5"/>
    <w:rsid w:val="00041A64"/>
    <w:rsid w:val="0004253A"/>
    <w:rsid w:val="000430A6"/>
    <w:rsid w:val="00043BAD"/>
    <w:rsid w:val="00043E0F"/>
    <w:rsid w:val="000444C9"/>
    <w:rsid w:val="00045538"/>
    <w:rsid w:val="000465D6"/>
    <w:rsid w:val="00046E11"/>
    <w:rsid w:val="000478A2"/>
    <w:rsid w:val="000478DD"/>
    <w:rsid w:val="00047B97"/>
    <w:rsid w:val="000507FE"/>
    <w:rsid w:val="00052101"/>
    <w:rsid w:val="00053486"/>
    <w:rsid w:val="00055A1A"/>
    <w:rsid w:val="000567E6"/>
    <w:rsid w:val="00056B56"/>
    <w:rsid w:val="00060AE6"/>
    <w:rsid w:val="00061AD3"/>
    <w:rsid w:val="00062715"/>
    <w:rsid w:val="0006402D"/>
    <w:rsid w:val="00064C8F"/>
    <w:rsid w:val="0006543E"/>
    <w:rsid w:val="000660B1"/>
    <w:rsid w:val="00066952"/>
    <w:rsid w:val="00066BF1"/>
    <w:rsid w:val="000700BA"/>
    <w:rsid w:val="00070B55"/>
    <w:rsid w:val="00070FB6"/>
    <w:rsid w:val="000710A5"/>
    <w:rsid w:val="00072273"/>
    <w:rsid w:val="00073850"/>
    <w:rsid w:val="000741D0"/>
    <w:rsid w:val="0007497E"/>
    <w:rsid w:val="0007522C"/>
    <w:rsid w:val="0007600D"/>
    <w:rsid w:val="000765FD"/>
    <w:rsid w:val="00076E40"/>
    <w:rsid w:val="0008147B"/>
    <w:rsid w:val="00081615"/>
    <w:rsid w:val="00082A5D"/>
    <w:rsid w:val="00082B43"/>
    <w:rsid w:val="00082BD3"/>
    <w:rsid w:val="000842D0"/>
    <w:rsid w:val="00086429"/>
    <w:rsid w:val="00086A8F"/>
    <w:rsid w:val="00086D32"/>
    <w:rsid w:val="0008714D"/>
    <w:rsid w:val="00087F2A"/>
    <w:rsid w:val="000909F9"/>
    <w:rsid w:val="00091A7C"/>
    <w:rsid w:val="00092431"/>
    <w:rsid w:val="0009341A"/>
    <w:rsid w:val="00095CA2"/>
    <w:rsid w:val="000965A9"/>
    <w:rsid w:val="00096818"/>
    <w:rsid w:val="00096C82"/>
    <w:rsid w:val="0009708B"/>
    <w:rsid w:val="00097A39"/>
    <w:rsid w:val="00097B86"/>
    <w:rsid w:val="000A0C73"/>
    <w:rsid w:val="000A39FC"/>
    <w:rsid w:val="000A3FCB"/>
    <w:rsid w:val="000A40E2"/>
    <w:rsid w:val="000A4CA4"/>
    <w:rsid w:val="000A5680"/>
    <w:rsid w:val="000A5C2A"/>
    <w:rsid w:val="000A5FB4"/>
    <w:rsid w:val="000A6B33"/>
    <w:rsid w:val="000A7117"/>
    <w:rsid w:val="000B0AEB"/>
    <w:rsid w:val="000B1E37"/>
    <w:rsid w:val="000B2896"/>
    <w:rsid w:val="000B2C3B"/>
    <w:rsid w:val="000B3E61"/>
    <w:rsid w:val="000B4574"/>
    <w:rsid w:val="000B53E3"/>
    <w:rsid w:val="000B5CED"/>
    <w:rsid w:val="000B708A"/>
    <w:rsid w:val="000C0BDE"/>
    <w:rsid w:val="000C1809"/>
    <w:rsid w:val="000C19B6"/>
    <w:rsid w:val="000C20A9"/>
    <w:rsid w:val="000C62D8"/>
    <w:rsid w:val="000C6996"/>
    <w:rsid w:val="000C7642"/>
    <w:rsid w:val="000C798E"/>
    <w:rsid w:val="000D055C"/>
    <w:rsid w:val="000D080E"/>
    <w:rsid w:val="000D1F40"/>
    <w:rsid w:val="000D28E3"/>
    <w:rsid w:val="000D356F"/>
    <w:rsid w:val="000D36CF"/>
    <w:rsid w:val="000D3DB7"/>
    <w:rsid w:val="000D44A0"/>
    <w:rsid w:val="000D6E52"/>
    <w:rsid w:val="000E013E"/>
    <w:rsid w:val="000E1E23"/>
    <w:rsid w:val="000E2DB7"/>
    <w:rsid w:val="000E5667"/>
    <w:rsid w:val="000E773B"/>
    <w:rsid w:val="000F2BFB"/>
    <w:rsid w:val="000F3B5B"/>
    <w:rsid w:val="000F3C43"/>
    <w:rsid w:val="000F4F02"/>
    <w:rsid w:val="000F744C"/>
    <w:rsid w:val="000F7AFA"/>
    <w:rsid w:val="000F7DF6"/>
    <w:rsid w:val="00100255"/>
    <w:rsid w:val="001011E6"/>
    <w:rsid w:val="00101F5F"/>
    <w:rsid w:val="001035AB"/>
    <w:rsid w:val="00103ADF"/>
    <w:rsid w:val="00103F49"/>
    <w:rsid w:val="001050D5"/>
    <w:rsid w:val="00105EE2"/>
    <w:rsid w:val="001061D5"/>
    <w:rsid w:val="001130C3"/>
    <w:rsid w:val="0011340C"/>
    <w:rsid w:val="00114749"/>
    <w:rsid w:val="0011535E"/>
    <w:rsid w:val="00116119"/>
    <w:rsid w:val="00116EEE"/>
    <w:rsid w:val="00117A80"/>
    <w:rsid w:val="00121B6F"/>
    <w:rsid w:val="00121B8A"/>
    <w:rsid w:val="00121DCA"/>
    <w:rsid w:val="0012469B"/>
    <w:rsid w:val="00124CC0"/>
    <w:rsid w:val="0012578A"/>
    <w:rsid w:val="00126721"/>
    <w:rsid w:val="001279E0"/>
    <w:rsid w:val="00130DE7"/>
    <w:rsid w:val="001323C7"/>
    <w:rsid w:val="00132B24"/>
    <w:rsid w:val="001332DB"/>
    <w:rsid w:val="001335A6"/>
    <w:rsid w:val="00133A50"/>
    <w:rsid w:val="00135D76"/>
    <w:rsid w:val="00137631"/>
    <w:rsid w:val="00140830"/>
    <w:rsid w:val="0014121A"/>
    <w:rsid w:val="00142830"/>
    <w:rsid w:val="00143927"/>
    <w:rsid w:val="00145D81"/>
    <w:rsid w:val="00147690"/>
    <w:rsid w:val="00150138"/>
    <w:rsid w:val="00151FAD"/>
    <w:rsid w:val="00153074"/>
    <w:rsid w:val="001543B5"/>
    <w:rsid w:val="0015457C"/>
    <w:rsid w:val="001561E9"/>
    <w:rsid w:val="001566E8"/>
    <w:rsid w:val="001610E4"/>
    <w:rsid w:val="00161141"/>
    <w:rsid w:val="001616D5"/>
    <w:rsid w:val="0016201A"/>
    <w:rsid w:val="00162C21"/>
    <w:rsid w:val="00163348"/>
    <w:rsid w:val="00163AC7"/>
    <w:rsid w:val="00163F8C"/>
    <w:rsid w:val="00164452"/>
    <w:rsid w:val="001649CF"/>
    <w:rsid w:val="0016522A"/>
    <w:rsid w:val="0016586C"/>
    <w:rsid w:val="00165F71"/>
    <w:rsid w:val="001665E9"/>
    <w:rsid w:val="00166A68"/>
    <w:rsid w:val="00167208"/>
    <w:rsid w:val="00167846"/>
    <w:rsid w:val="00171F2D"/>
    <w:rsid w:val="0017278B"/>
    <w:rsid w:val="00172C29"/>
    <w:rsid w:val="00173934"/>
    <w:rsid w:val="00173B95"/>
    <w:rsid w:val="00174508"/>
    <w:rsid w:val="00174D10"/>
    <w:rsid w:val="00174D9C"/>
    <w:rsid w:val="00175467"/>
    <w:rsid w:val="00176446"/>
    <w:rsid w:val="00180230"/>
    <w:rsid w:val="00182A90"/>
    <w:rsid w:val="00183CB9"/>
    <w:rsid w:val="0018445F"/>
    <w:rsid w:val="001871D0"/>
    <w:rsid w:val="00187A25"/>
    <w:rsid w:val="00187F83"/>
    <w:rsid w:val="00190C1F"/>
    <w:rsid w:val="001915C2"/>
    <w:rsid w:val="00191A93"/>
    <w:rsid w:val="00192609"/>
    <w:rsid w:val="001930BF"/>
    <w:rsid w:val="001932C8"/>
    <w:rsid w:val="00194963"/>
    <w:rsid w:val="00194D19"/>
    <w:rsid w:val="00196845"/>
    <w:rsid w:val="001A0BC5"/>
    <w:rsid w:val="001A0D35"/>
    <w:rsid w:val="001A1279"/>
    <w:rsid w:val="001A155F"/>
    <w:rsid w:val="001A514D"/>
    <w:rsid w:val="001A5487"/>
    <w:rsid w:val="001A65E7"/>
    <w:rsid w:val="001A6ECF"/>
    <w:rsid w:val="001B004D"/>
    <w:rsid w:val="001B0943"/>
    <w:rsid w:val="001B1030"/>
    <w:rsid w:val="001B147E"/>
    <w:rsid w:val="001B16FF"/>
    <w:rsid w:val="001B3110"/>
    <w:rsid w:val="001B3793"/>
    <w:rsid w:val="001B37AD"/>
    <w:rsid w:val="001B3DDC"/>
    <w:rsid w:val="001B48FA"/>
    <w:rsid w:val="001B504A"/>
    <w:rsid w:val="001B5B07"/>
    <w:rsid w:val="001B70C8"/>
    <w:rsid w:val="001C09D2"/>
    <w:rsid w:val="001C0C5F"/>
    <w:rsid w:val="001C0CFA"/>
    <w:rsid w:val="001C0F3E"/>
    <w:rsid w:val="001C14AC"/>
    <w:rsid w:val="001C1A61"/>
    <w:rsid w:val="001C2A36"/>
    <w:rsid w:val="001C320E"/>
    <w:rsid w:val="001C356A"/>
    <w:rsid w:val="001C3A24"/>
    <w:rsid w:val="001C6516"/>
    <w:rsid w:val="001C6601"/>
    <w:rsid w:val="001C6D69"/>
    <w:rsid w:val="001C7280"/>
    <w:rsid w:val="001D001B"/>
    <w:rsid w:val="001D0CB0"/>
    <w:rsid w:val="001D0E2F"/>
    <w:rsid w:val="001D310C"/>
    <w:rsid w:val="001D41DF"/>
    <w:rsid w:val="001D4BDC"/>
    <w:rsid w:val="001D508E"/>
    <w:rsid w:val="001D581F"/>
    <w:rsid w:val="001D736F"/>
    <w:rsid w:val="001E0C0F"/>
    <w:rsid w:val="001E6676"/>
    <w:rsid w:val="001E7EC4"/>
    <w:rsid w:val="001F026A"/>
    <w:rsid w:val="001F0BB6"/>
    <w:rsid w:val="001F13D6"/>
    <w:rsid w:val="001F20CE"/>
    <w:rsid w:val="001F2F4E"/>
    <w:rsid w:val="001F3F9E"/>
    <w:rsid w:val="001F40DB"/>
    <w:rsid w:val="001F4531"/>
    <w:rsid w:val="001F5CD9"/>
    <w:rsid w:val="001F6D5F"/>
    <w:rsid w:val="001F7CCF"/>
    <w:rsid w:val="001F7E24"/>
    <w:rsid w:val="0020229A"/>
    <w:rsid w:val="00205331"/>
    <w:rsid w:val="00206D18"/>
    <w:rsid w:val="00207853"/>
    <w:rsid w:val="00211D3F"/>
    <w:rsid w:val="00212347"/>
    <w:rsid w:val="0021329F"/>
    <w:rsid w:val="00214190"/>
    <w:rsid w:val="00214210"/>
    <w:rsid w:val="002145A4"/>
    <w:rsid w:val="0021465D"/>
    <w:rsid w:val="00214D04"/>
    <w:rsid w:val="002164D1"/>
    <w:rsid w:val="00216FAD"/>
    <w:rsid w:val="002179BE"/>
    <w:rsid w:val="00217CAE"/>
    <w:rsid w:val="00221DDC"/>
    <w:rsid w:val="002225CF"/>
    <w:rsid w:val="0022385D"/>
    <w:rsid w:val="0022495C"/>
    <w:rsid w:val="00225878"/>
    <w:rsid w:val="00226621"/>
    <w:rsid w:val="00226B6B"/>
    <w:rsid w:val="0022756E"/>
    <w:rsid w:val="00227C12"/>
    <w:rsid w:val="00227F76"/>
    <w:rsid w:val="00230E4B"/>
    <w:rsid w:val="0023210D"/>
    <w:rsid w:val="0023269C"/>
    <w:rsid w:val="00232A6C"/>
    <w:rsid w:val="00235641"/>
    <w:rsid w:val="002370FF"/>
    <w:rsid w:val="00237D98"/>
    <w:rsid w:val="00240E10"/>
    <w:rsid w:val="00241AA1"/>
    <w:rsid w:val="00242976"/>
    <w:rsid w:val="002448CB"/>
    <w:rsid w:val="002451B6"/>
    <w:rsid w:val="00246A0B"/>
    <w:rsid w:val="0025014E"/>
    <w:rsid w:val="00250BD5"/>
    <w:rsid w:val="002510F3"/>
    <w:rsid w:val="00252CCB"/>
    <w:rsid w:val="00252D6B"/>
    <w:rsid w:val="00254235"/>
    <w:rsid w:val="00254D47"/>
    <w:rsid w:val="00255ADF"/>
    <w:rsid w:val="00255E96"/>
    <w:rsid w:val="00256F15"/>
    <w:rsid w:val="0026102F"/>
    <w:rsid w:val="002631C3"/>
    <w:rsid w:val="00264B7F"/>
    <w:rsid w:val="00265CC3"/>
    <w:rsid w:val="00265EA6"/>
    <w:rsid w:val="00266624"/>
    <w:rsid w:val="00266ADC"/>
    <w:rsid w:val="00266F28"/>
    <w:rsid w:val="00267F43"/>
    <w:rsid w:val="00271751"/>
    <w:rsid w:val="00271BE9"/>
    <w:rsid w:val="002730A9"/>
    <w:rsid w:val="0027443B"/>
    <w:rsid w:val="0027584E"/>
    <w:rsid w:val="00275FD9"/>
    <w:rsid w:val="0028083C"/>
    <w:rsid w:val="00280D74"/>
    <w:rsid w:val="00281998"/>
    <w:rsid w:val="002824BF"/>
    <w:rsid w:val="002847C7"/>
    <w:rsid w:val="0028491F"/>
    <w:rsid w:val="00285377"/>
    <w:rsid w:val="002860E8"/>
    <w:rsid w:val="002871F9"/>
    <w:rsid w:val="00287713"/>
    <w:rsid w:val="00287C63"/>
    <w:rsid w:val="00290050"/>
    <w:rsid w:val="00290CE6"/>
    <w:rsid w:val="00290FD2"/>
    <w:rsid w:val="002934C0"/>
    <w:rsid w:val="00293994"/>
    <w:rsid w:val="00294315"/>
    <w:rsid w:val="00294DD9"/>
    <w:rsid w:val="00296BF4"/>
    <w:rsid w:val="00296FCC"/>
    <w:rsid w:val="002A0786"/>
    <w:rsid w:val="002A0AA0"/>
    <w:rsid w:val="002A20D0"/>
    <w:rsid w:val="002A250E"/>
    <w:rsid w:val="002A2A5F"/>
    <w:rsid w:val="002A302A"/>
    <w:rsid w:val="002A34C0"/>
    <w:rsid w:val="002A3A3D"/>
    <w:rsid w:val="002A3C65"/>
    <w:rsid w:val="002A4710"/>
    <w:rsid w:val="002A54B4"/>
    <w:rsid w:val="002A5A2A"/>
    <w:rsid w:val="002A667F"/>
    <w:rsid w:val="002B0197"/>
    <w:rsid w:val="002B09BA"/>
    <w:rsid w:val="002B171C"/>
    <w:rsid w:val="002B178B"/>
    <w:rsid w:val="002B4201"/>
    <w:rsid w:val="002B541D"/>
    <w:rsid w:val="002B59C5"/>
    <w:rsid w:val="002B761D"/>
    <w:rsid w:val="002B7A5B"/>
    <w:rsid w:val="002C0382"/>
    <w:rsid w:val="002C228D"/>
    <w:rsid w:val="002C27CF"/>
    <w:rsid w:val="002C3AFE"/>
    <w:rsid w:val="002C3C66"/>
    <w:rsid w:val="002C7C38"/>
    <w:rsid w:val="002D110D"/>
    <w:rsid w:val="002D4987"/>
    <w:rsid w:val="002D5035"/>
    <w:rsid w:val="002D6144"/>
    <w:rsid w:val="002D66AD"/>
    <w:rsid w:val="002D6A7F"/>
    <w:rsid w:val="002D6BDC"/>
    <w:rsid w:val="002D6E5C"/>
    <w:rsid w:val="002D7225"/>
    <w:rsid w:val="002E0BE2"/>
    <w:rsid w:val="002E1606"/>
    <w:rsid w:val="002E2D17"/>
    <w:rsid w:val="002E3608"/>
    <w:rsid w:val="002E5802"/>
    <w:rsid w:val="002E59BB"/>
    <w:rsid w:val="002E5A9D"/>
    <w:rsid w:val="002E6007"/>
    <w:rsid w:val="002E736C"/>
    <w:rsid w:val="002F157C"/>
    <w:rsid w:val="002F1604"/>
    <w:rsid w:val="002F3069"/>
    <w:rsid w:val="002F3A4B"/>
    <w:rsid w:val="002F5F70"/>
    <w:rsid w:val="002F61D2"/>
    <w:rsid w:val="002F61E9"/>
    <w:rsid w:val="002F64BE"/>
    <w:rsid w:val="002F6D1E"/>
    <w:rsid w:val="002F7184"/>
    <w:rsid w:val="002F779B"/>
    <w:rsid w:val="00301272"/>
    <w:rsid w:val="003018F6"/>
    <w:rsid w:val="00303E04"/>
    <w:rsid w:val="003045FD"/>
    <w:rsid w:val="003059B0"/>
    <w:rsid w:val="00305CAE"/>
    <w:rsid w:val="003068FA"/>
    <w:rsid w:val="00306A21"/>
    <w:rsid w:val="00306BE9"/>
    <w:rsid w:val="00306C55"/>
    <w:rsid w:val="00306D7E"/>
    <w:rsid w:val="003110E5"/>
    <w:rsid w:val="003117CC"/>
    <w:rsid w:val="00311CF7"/>
    <w:rsid w:val="00312E1E"/>
    <w:rsid w:val="00315A6E"/>
    <w:rsid w:val="00315D34"/>
    <w:rsid w:val="003168F4"/>
    <w:rsid w:val="00316B40"/>
    <w:rsid w:val="0032038D"/>
    <w:rsid w:val="00320989"/>
    <w:rsid w:val="003213A0"/>
    <w:rsid w:val="003219DF"/>
    <w:rsid w:val="00322A8D"/>
    <w:rsid w:val="00325DF4"/>
    <w:rsid w:val="0032612D"/>
    <w:rsid w:val="00326665"/>
    <w:rsid w:val="003313C4"/>
    <w:rsid w:val="00332320"/>
    <w:rsid w:val="00334C7E"/>
    <w:rsid w:val="00335398"/>
    <w:rsid w:val="00335DF9"/>
    <w:rsid w:val="00336F03"/>
    <w:rsid w:val="0033700A"/>
    <w:rsid w:val="00342D0F"/>
    <w:rsid w:val="00344B4D"/>
    <w:rsid w:val="00345758"/>
    <w:rsid w:val="0034686E"/>
    <w:rsid w:val="00347CEB"/>
    <w:rsid w:val="00350E03"/>
    <w:rsid w:val="0035107E"/>
    <w:rsid w:val="003516D1"/>
    <w:rsid w:val="00352248"/>
    <w:rsid w:val="00352609"/>
    <w:rsid w:val="00352ECF"/>
    <w:rsid w:val="00353607"/>
    <w:rsid w:val="00353871"/>
    <w:rsid w:val="00353905"/>
    <w:rsid w:val="00353A32"/>
    <w:rsid w:val="00354E35"/>
    <w:rsid w:val="0035722A"/>
    <w:rsid w:val="00357ECA"/>
    <w:rsid w:val="0036396A"/>
    <w:rsid w:val="003643DD"/>
    <w:rsid w:val="00364455"/>
    <w:rsid w:val="00365118"/>
    <w:rsid w:val="00365609"/>
    <w:rsid w:val="00366D5E"/>
    <w:rsid w:val="0036708A"/>
    <w:rsid w:val="00370508"/>
    <w:rsid w:val="0037070D"/>
    <w:rsid w:val="00370EB4"/>
    <w:rsid w:val="00371F15"/>
    <w:rsid w:val="0037477B"/>
    <w:rsid w:val="00374DA4"/>
    <w:rsid w:val="00374E39"/>
    <w:rsid w:val="00374F8F"/>
    <w:rsid w:val="00375C25"/>
    <w:rsid w:val="00377671"/>
    <w:rsid w:val="0038287B"/>
    <w:rsid w:val="00383B49"/>
    <w:rsid w:val="003845A4"/>
    <w:rsid w:val="00384EF6"/>
    <w:rsid w:val="00384FFF"/>
    <w:rsid w:val="00385EE2"/>
    <w:rsid w:val="00386EF5"/>
    <w:rsid w:val="00387459"/>
    <w:rsid w:val="00390BC8"/>
    <w:rsid w:val="00390BCC"/>
    <w:rsid w:val="00390C24"/>
    <w:rsid w:val="00391F07"/>
    <w:rsid w:val="00391F4A"/>
    <w:rsid w:val="00392EFD"/>
    <w:rsid w:val="0039358B"/>
    <w:rsid w:val="00393775"/>
    <w:rsid w:val="003961D4"/>
    <w:rsid w:val="00396C8A"/>
    <w:rsid w:val="00397367"/>
    <w:rsid w:val="003A1124"/>
    <w:rsid w:val="003A1B3E"/>
    <w:rsid w:val="003A2812"/>
    <w:rsid w:val="003A417B"/>
    <w:rsid w:val="003A57B0"/>
    <w:rsid w:val="003B1A38"/>
    <w:rsid w:val="003B21BB"/>
    <w:rsid w:val="003B2B85"/>
    <w:rsid w:val="003B312F"/>
    <w:rsid w:val="003B417E"/>
    <w:rsid w:val="003B4D3D"/>
    <w:rsid w:val="003B6703"/>
    <w:rsid w:val="003B674E"/>
    <w:rsid w:val="003B79DB"/>
    <w:rsid w:val="003C10B5"/>
    <w:rsid w:val="003C1128"/>
    <w:rsid w:val="003C2785"/>
    <w:rsid w:val="003C37A9"/>
    <w:rsid w:val="003C4BA2"/>
    <w:rsid w:val="003C688D"/>
    <w:rsid w:val="003C6EEA"/>
    <w:rsid w:val="003C7091"/>
    <w:rsid w:val="003D069D"/>
    <w:rsid w:val="003D14C3"/>
    <w:rsid w:val="003D1CB4"/>
    <w:rsid w:val="003D24E2"/>
    <w:rsid w:val="003D288F"/>
    <w:rsid w:val="003D3B77"/>
    <w:rsid w:val="003D45F2"/>
    <w:rsid w:val="003D4773"/>
    <w:rsid w:val="003D5839"/>
    <w:rsid w:val="003D5946"/>
    <w:rsid w:val="003D656F"/>
    <w:rsid w:val="003D6ABF"/>
    <w:rsid w:val="003D6F57"/>
    <w:rsid w:val="003E1273"/>
    <w:rsid w:val="003E1E2C"/>
    <w:rsid w:val="003E2590"/>
    <w:rsid w:val="003E44D9"/>
    <w:rsid w:val="003E46FC"/>
    <w:rsid w:val="003E5B27"/>
    <w:rsid w:val="003E7C49"/>
    <w:rsid w:val="003F0F00"/>
    <w:rsid w:val="003F3C6C"/>
    <w:rsid w:val="003F4CD4"/>
    <w:rsid w:val="003F7F3F"/>
    <w:rsid w:val="00400CA0"/>
    <w:rsid w:val="004030ED"/>
    <w:rsid w:val="00403584"/>
    <w:rsid w:val="00404E93"/>
    <w:rsid w:val="004051F0"/>
    <w:rsid w:val="004053D9"/>
    <w:rsid w:val="00405D6F"/>
    <w:rsid w:val="00405F3B"/>
    <w:rsid w:val="0040681A"/>
    <w:rsid w:val="0040782C"/>
    <w:rsid w:val="00410267"/>
    <w:rsid w:val="004104CF"/>
    <w:rsid w:val="00410B2A"/>
    <w:rsid w:val="004121A5"/>
    <w:rsid w:val="004127C6"/>
    <w:rsid w:val="004136DF"/>
    <w:rsid w:val="00413BCD"/>
    <w:rsid w:val="00414225"/>
    <w:rsid w:val="00415394"/>
    <w:rsid w:val="00417BAD"/>
    <w:rsid w:val="004207AC"/>
    <w:rsid w:val="004215E2"/>
    <w:rsid w:val="00421A60"/>
    <w:rsid w:val="004223F9"/>
    <w:rsid w:val="00423AE2"/>
    <w:rsid w:val="00424134"/>
    <w:rsid w:val="00424BD3"/>
    <w:rsid w:val="00425C1A"/>
    <w:rsid w:val="00427407"/>
    <w:rsid w:val="004312A9"/>
    <w:rsid w:val="004322BF"/>
    <w:rsid w:val="00432791"/>
    <w:rsid w:val="004341C4"/>
    <w:rsid w:val="00435AFD"/>
    <w:rsid w:val="00435B63"/>
    <w:rsid w:val="0044050A"/>
    <w:rsid w:val="00440EAD"/>
    <w:rsid w:val="00440F08"/>
    <w:rsid w:val="004418CB"/>
    <w:rsid w:val="00443056"/>
    <w:rsid w:val="00443B87"/>
    <w:rsid w:val="004443CC"/>
    <w:rsid w:val="00445C78"/>
    <w:rsid w:val="00450124"/>
    <w:rsid w:val="00450259"/>
    <w:rsid w:val="00452CAA"/>
    <w:rsid w:val="004552D3"/>
    <w:rsid w:val="00455350"/>
    <w:rsid w:val="00456A46"/>
    <w:rsid w:val="00457F4A"/>
    <w:rsid w:val="004613BF"/>
    <w:rsid w:val="004617ED"/>
    <w:rsid w:val="00461F88"/>
    <w:rsid w:val="00462114"/>
    <w:rsid w:val="00462310"/>
    <w:rsid w:val="004624F3"/>
    <w:rsid w:val="0046308E"/>
    <w:rsid w:val="00463115"/>
    <w:rsid w:val="004633CD"/>
    <w:rsid w:val="004650A7"/>
    <w:rsid w:val="00465827"/>
    <w:rsid w:val="00465884"/>
    <w:rsid w:val="00470279"/>
    <w:rsid w:val="004709D0"/>
    <w:rsid w:val="00471135"/>
    <w:rsid w:val="00471D22"/>
    <w:rsid w:val="00472461"/>
    <w:rsid w:val="00472E74"/>
    <w:rsid w:val="004734DE"/>
    <w:rsid w:val="00474FF7"/>
    <w:rsid w:val="00476201"/>
    <w:rsid w:val="004765D6"/>
    <w:rsid w:val="0047685A"/>
    <w:rsid w:val="00476C54"/>
    <w:rsid w:val="00480F74"/>
    <w:rsid w:val="004811E0"/>
    <w:rsid w:val="004823C8"/>
    <w:rsid w:val="004828AB"/>
    <w:rsid w:val="004834CF"/>
    <w:rsid w:val="004844E5"/>
    <w:rsid w:val="0048477E"/>
    <w:rsid w:val="00485B9A"/>
    <w:rsid w:val="00487026"/>
    <w:rsid w:val="004904A6"/>
    <w:rsid w:val="00491973"/>
    <w:rsid w:val="00492F09"/>
    <w:rsid w:val="00492F5D"/>
    <w:rsid w:val="00493C0D"/>
    <w:rsid w:val="00493FC7"/>
    <w:rsid w:val="0049470E"/>
    <w:rsid w:val="00494CA5"/>
    <w:rsid w:val="004975E4"/>
    <w:rsid w:val="00497C56"/>
    <w:rsid w:val="00497EA1"/>
    <w:rsid w:val="004A13F3"/>
    <w:rsid w:val="004A216D"/>
    <w:rsid w:val="004A27C9"/>
    <w:rsid w:val="004A2993"/>
    <w:rsid w:val="004A3F21"/>
    <w:rsid w:val="004A47B1"/>
    <w:rsid w:val="004A5150"/>
    <w:rsid w:val="004A5406"/>
    <w:rsid w:val="004A5B3B"/>
    <w:rsid w:val="004A7605"/>
    <w:rsid w:val="004A7755"/>
    <w:rsid w:val="004B0457"/>
    <w:rsid w:val="004B1EE2"/>
    <w:rsid w:val="004B22E3"/>
    <w:rsid w:val="004B2E9C"/>
    <w:rsid w:val="004B5842"/>
    <w:rsid w:val="004B5ADB"/>
    <w:rsid w:val="004B761F"/>
    <w:rsid w:val="004C0919"/>
    <w:rsid w:val="004C0D01"/>
    <w:rsid w:val="004C19B1"/>
    <w:rsid w:val="004C3CA3"/>
    <w:rsid w:val="004C5212"/>
    <w:rsid w:val="004C5636"/>
    <w:rsid w:val="004C5A12"/>
    <w:rsid w:val="004C79AC"/>
    <w:rsid w:val="004C7DA2"/>
    <w:rsid w:val="004D3183"/>
    <w:rsid w:val="004D51B7"/>
    <w:rsid w:val="004D6053"/>
    <w:rsid w:val="004D69BA"/>
    <w:rsid w:val="004D7C99"/>
    <w:rsid w:val="004D7F25"/>
    <w:rsid w:val="004D7F58"/>
    <w:rsid w:val="004E050C"/>
    <w:rsid w:val="004E216A"/>
    <w:rsid w:val="004E4DD0"/>
    <w:rsid w:val="004E6824"/>
    <w:rsid w:val="004E6B54"/>
    <w:rsid w:val="004F14F4"/>
    <w:rsid w:val="004F316D"/>
    <w:rsid w:val="004F3822"/>
    <w:rsid w:val="004F4224"/>
    <w:rsid w:val="004F480A"/>
    <w:rsid w:val="004F50B3"/>
    <w:rsid w:val="004F54E9"/>
    <w:rsid w:val="004F64A4"/>
    <w:rsid w:val="004F744D"/>
    <w:rsid w:val="004F7534"/>
    <w:rsid w:val="00500FE6"/>
    <w:rsid w:val="005016C2"/>
    <w:rsid w:val="0050250B"/>
    <w:rsid w:val="00502A04"/>
    <w:rsid w:val="00502CF8"/>
    <w:rsid w:val="0050313F"/>
    <w:rsid w:val="00504CCE"/>
    <w:rsid w:val="00504D35"/>
    <w:rsid w:val="005053B7"/>
    <w:rsid w:val="00505598"/>
    <w:rsid w:val="005063B8"/>
    <w:rsid w:val="00507A8C"/>
    <w:rsid w:val="005110EC"/>
    <w:rsid w:val="005111D8"/>
    <w:rsid w:val="00511AD1"/>
    <w:rsid w:val="00512C5E"/>
    <w:rsid w:val="00513E0B"/>
    <w:rsid w:val="00514EDF"/>
    <w:rsid w:val="00517B72"/>
    <w:rsid w:val="00517DA4"/>
    <w:rsid w:val="005209DA"/>
    <w:rsid w:val="00520ABF"/>
    <w:rsid w:val="00522146"/>
    <w:rsid w:val="00522B4E"/>
    <w:rsid w:val="005233C3"/>
    <w:rsid w:val="00524766"/>
    <w:rsid w:val="00524E74"/>
    <w:rsid w:val="00524F83"/>
    <w:rsid w:val="00525582"/>
    <w:rsid w:val="00526C77"/>
    <w:rsid w:val="005270A2"/>
    <w:rsid w:val="00527DFC"/>
    <w:rsid w:val="0053027B"/>
    <w:rsid w:val="005308B6"/>
    <w:rsid w:val="00531149"/>
    <w:rsid w:val="005311C7"/>
    <w:rsid w:val="005317B7"/>
    <w:rsid w:val="0053223F"/>
    <w:rsid w:val="00532662"/>
    <w:rsid w:val="00532B3E"/>
    <w:rsid w:val="00532B58"/>
    <w:rsid w:val="00532FB2"/>
    <w:rsid w:val="00533839"/>
    <w:rsid w:val="00534026"/>
    <w:rsid w:val="00535025"/>
    <w:rsid w:val="005364BA"/>
    <w:rsid w:val="00536C96"/>
    <w:rsid w:val="005372FA"/>
    <w:rsid w:val="00537845"/>
    <w:rsid w:val="005402DB"/>
    <w:rsid w:val="00541016"/>
    <w:rsid w:val="00541A39"/>
    <w:rsid w:val="005428BD"/>
    <w:rsid w:val="00542B11"/>
    <w:rsid w:val="00543972"/>
    <w:rsid w:val="005459BF"/>
    <w:rsid w:val="00546AB1"/>
    <w:rsid w:val="005476E5"/>
    <w:rsid w:val="0055118F"/>
    <w:rsid w:val="00551537"/>
    <w:rsid w:val="0055246E"/>
    <w:rsid w:val="00553FA3"/>
    <w:rsid w:val="00554393"/>
    <w:rsid w:val="00554569"/>
    <w:rsid w:val="005547D2"/>
    <w:rsid w:val="005549FE"/>
    <w:rsid w:val="00554FBB"/>
    <w:rsid w:val="0055520C"/>
    <w:rsid w:val="005552D4"/>
    <w:rsid w:val="00555909"/>
    <w:rsid w:val="00555F43"/>
    <w:rsid w:val="005560DD"/>
    <w:rsid w:val="00556734"/>
    <w:rsid w:val="005577A2"/>
    <w:rsid w:val="00560191"/>
    <w:rsid w:val="005602DD"/>
    <w:rsid w:val="00562376"/>
    <w:rsid w:val="0056552A"/>
    <w:rsid w:val="00565D4D"/>
    <w:rsid w:val="00566483"/>
    <w:rsid w:val="00566B3A"/>
    <w:rsid w:val="00566ED3"/>
    <w:rsid w:val="005704EE"/>
    <w:rsid w:val="00570925"/>
    <w:rsid w:val="0057166E"/>
    <w:rsid w:val="0057218D"/>
    <w:rsid w:val="0057331E"/>
    <w:rsid w:val="005742AA"/>
    <w:rsid w:val="00574B06"/>
    <w:rsid w:val="00575AD9"/>
    <w:rsid w:val="0057606F"/>
    <w:rsid w:val="0057622D"/>
    <w:rsid w:val="0057625C"/>
    <w:rsid w:val="005777C9"/>
    <w:rsid w:val="005805D1"/>
    <w:rsid w:val="005835BB"/>
    <w:rsid w:val="0058453D"/>
    <w:rsid w:val="00584843"/>
    <w:rsid w:val="00584AEC"/>
    <w:rsid w:val="00585438"/>
    <w:rsid w:val="005865ED"/>
    <w:rsid w:val="00586A4B"/>
    <w:rsid w:val="00586AE7"/>
    <w:rsid w:val="005879A3"/>
    <w:rsid w:val="00590A47"/>
    <w:rsid w:val="00590F99"/>
    <w:rsid w:val="00592D99"/>
    <w:rsid w:val="00592F22"/>
    <w:rsid w:val="005930C6"/>
    <w:rsid w:val="005948B3"/>
    <w:rsid w:val="00596DE8"/>
    <w:rsid w:val="0059772A"/>
    <w:rsid w:val="005A0A14"/>
    <w:rsid w:val="005A5B3A"/>
    <w:rsid w:val="005A5BA9"/>
    <w:rsid w:val="005A6430"/>
    <w:rsid w:val="005A7616"/>
    <w:rsid w:val="005B04A5"/>
    <w:rsid w:val="005B1FC5"/>
    <w:rsid w:val="005B2116"/>
    <w:rsid w:val="005B2888"/>
    <w:rsid w:val="005B2BFF"/>
    <w:rsid w:val="005B2EEA"/>
    <w:rsid w:val="005B3844"/>
    <w:rsid w:val="005B4279"/>
    <w:rsid w:val="005B46F4"/>
    <w:rsid w:val="005B7050"/>
    <w:rsid w:val="005C1212"/>
    <w:rsid w:val="005C184D"/>
    <w:rsid w:val="005C21A5"/>
    <w:rsid w:val="005C24F3"/>
    <w:rsid w:val="005C52D6"/>
    <w:rsid w:val="005C5593"/>
    <w:rsid w:val="005C55B1"/>
    <w:rsid w:val="005C6187"/>
    <w:rsid w:val="005C6BBC"/>
    <w:rsid w:val="005C6C91"/>
    <w:rsid w:val="005C6F31"/>
    <w:rsid w:val="005D0236"/>
    <w:rsid w:val="005D0562"/>
    <w:rsid w:val="005D1B4C"/>
    <w:rsid w:val="005D2F3E"/>
    <w:rsid w:val="005D313C"/>
    <w:rsid w:val="005D3923"/>
    <w:rsid w:val="005D3E96"/>
    <w:rsid w:val="005D3ECC"/>
    <w:rsid w:val="005D3F8A"/>
    <w:rsid w:val="005D56CC"/>
    <w:rsid w:val="005D591B"/>
    <w:rsid w:val="005D5C75"/>
    <w:rsid w:val="005D61C2"/>
    <w:rsid w:val="005D622D"/>
    <w:rsid w:val="005D64EE"/>
    <w:rsid w:val="005D65A4"/>
    <w:rsid w:val="005D6C14"/>
    <w:rsid w:val="005D7013"/>
    <w:rsid w:val="005E0033"/>
    <w:rsid w:val="005E105F"/>
    <w:rsid w:val="005E14B0"/>
    <w:rsid w:val="005E1593"/>
    <w:rsid w:val="005E22A6"/>
    <w:rsid w:val="005E2A41"/>
    <w:rsid w:val="005E2B1A"/>
    <w:rsid w:val="005E3BFA"/>
    <w:rsid w:val="005E563E"/>
    <w:rsid w:val="005E5B45"/>
    <w:rsid w:val="005E6F26"/>
    <w:rsid w:val="005E7670"/>
    <w:rsid w:val="005F0038"/>
    <w:rsid w:val="005F0782"/>
    <w:rsid w:val="005F1F55"/>
    <w:rsid w:val="005F3A59"/>
    <w:rsid w:val="005F41E8"/>
    <w:rsid w:val="005F5325"/>
    <w:rsid w:val="005F71D7"/>
    <w:rsid w:val="005F75D1"/>
    <w:rsid w:val="00604F2C"/>
    <w:rsid w:val="00605925"/>
    <w:rsid w:val="00605C72"/>
    <w:rsid w:val="00607E10"/>
    <w:rsid w:val="00607E51"/>
    <w:rsid w:val="00610A6D"/>
    <w:rsid w:val="00613FF6"/>
    <w:rsid w:val="00615444"/>
    <w:rsid w:val="0061581E"/>
    <w:rsid w:val="00615D97"/>
    <w:rsid w:val="00615F32"/>
    <w:rsid w:val="00620DFB"/>
    <w:rsid w:val="00621C40"/>
    <w:rsid w:val="00621D4E"/>
    <w:rsid w:val="0062259B"/>
    <w:rsid w:val="006225C5"/>
    <w:rsid w:val="00622F8F"/>
    <w:rsid w:val="00624319"/>
    <w:rsid w:val="0062542A"/>
    <w:rsid w:val="00625B81"/>
    <w:rsid w:val="006270B5"/>
    <w:rsid w:val="0062727B"/>
    <w:rsid w:val="00627DC9"/>
    <w:rsid w:val="00630FC1"/>
    <w:rsid w:val="006316AB"/>
    <w:rsid w:val="006320DB"/>
    <w:rsid w:val="00632230"/>
    <w:rsid w:val="00634C69"/>
    <w:rsid w:val="00636580"/>
    <w:rsid w:val="00645E09"/>
    <w:rsid w:val="0064714B"/>
    <w:rsid w:val="0065047F"/>
    <w:rsid w:val="0065130C"/>
    <w:rsid w:val="0065218A"/>
    <w:rsid w:val="006525D1"/>
    <w:rsid w:val="0065262F"/>
    <w:rsid w:val="00652DCD"/>
    <w:rsid w:val="00654CBA"/>
    <w:rsid w:val="00655851"/>
    <w:rsid w:val="006607E0"/>
    <w:rsid w:val="00660DAB"/>
    <w:rsid w:val="0066256B"/>
    <w:rsid w:val="00662F48"/>
    <w:rsid w:val="006639A2"/>
    <w:rsid w:val="00667308"/>
    <w:rsid w:val="006700D4"/>
    <w:rsid w:val="00670352"/>
    <w:rsid w:val="00670C06"/>
    <w:rsid w:val="00672099"/>
    <w:rsid w:val="006742BD"/>
    <w:rsid w:val="00674E90"/>
    <w:rsid w:val="0067513B"/>
    <w:rsid w:val="00677F86"/>
    <w:rsid w:val="00683B20"/>
    <w:rsid w:val="00684D78"/>
    <w:rsid w:val="0068513C"/>
    <w:rsid w:val="006851DC"/>
    <w:rsid w:val="0068692D"/>
    <w:rsid w:val="00687BCA"/>
    <w:rsid w:val="00690218"/>
    <w:rsid w:val="0069036C"/>
    <w:rsid w:val="00691385"/>
    <w:rsid w:val="00692AF6"/>
    <w:rsid w:val="00693FB6"/>
    <w:rsid w:val="00695815"/>
    <w:rsid w:val="0069618D"/>
    <w:rsid w:val="006A0CF8"/>
    <w:rsid w:val="006A15CF"/>
    <w:rsid w:val="006A17D2"/>
    <w:rsid w:val="006A1AA5"/>
    <w:rsid w:val="006A3ED2"/>
    <w:rsid w:val="006A5E78"/>
    <w:rsid w:val="006A7049"/>
    <w:rsid w:val="006A7B21"/>
    <w:rsid w:val="006B127E"/>
    <w:rsid w:val="006B2863"/>
    <w:rsid w:val="006B4834"/>
    <w:rsid w:val="006B4895"/>
    <w:rsid w:val="006B4D03"/>
    <w:rsid w:val="006C0090"/>
    <w:rsid w:val="006C0E21"/>
    <w:rsid w:val="006C121A"/>
    <w:rsid w:val="006C20EE"/>
    <w:rsid w:val="006C3B43"/>
    <w:rsid w:val="006C3CE4"/>
    <w:rsid w:val="006C4797"/>
    <w:rsid w:val="006C4B15"/>
    <w:rsid w:val="006C4C95"/>
    <w:rsid w:val="006C5EE6"/>
    <w:rsid w:val="006C6922"/>
    <w:rsid w:val="006C6D7F"/>
    <w:rsid w:val="006C6DD2"/>
    <w:rsid w:val="006C7033"/>
    <w:rsid w:val="006C7219"/>
    <w:rsid w:val="006C761A"/>
    <w:rsid w:val="006D0369"/>
    <w:rsid w:val="006D129F"/>
    <w:rsid w:val="006D17DC"/>
    <w:rsid w:val="006D2BFB"/>
    <w:rsid w:val="006D3FFC"/>
    <w:rsid w:val="006D43F8"/>
    <w:rsid w:val="006D4DB8"/>
    <w:rsid w:val="006D54D3"/>
    <w:rsid w:val="006D6159"/>
    <w:rsid w:val="006D6A22"/>
    <w:rsid w:val="006D6C4A"/>
    <w:rsid w:val="006D740B"/>
    <w:rsid w:val="006D7BF4"/>
    <w:rsid w:val="006D7C97"/>
    <w:rsid w:val="006E0691"/>
    <w:rsid w:val="006E263E"/>
    <w:rsid w:val="006E41DB"/>
    <w:rsid w:val="006E440C"/>
    <w:rsid w:val="006E481A"/>
    <w:rsid w:val="006E6408"/>
    <w:rsid w:val="006E6459"/>
    <w:rsid w:val="006E712B"/>
    <w:rsid w:val="006E796B"/>
    <w:rsid w:val="006F0A1B"/>
    <w:rsid w:val="006F0FDF"/>
    <w:rsid w:val="006F19C8"/>
    <w:rsid w:val="006F1D58"/>
    <w:rsid w:val="006F22D0"/>
    <w:rsid w:val="006F2650"/>
    <w:rsid w:val="006F4F62"/>
    <w:rsid w:val="006F5039"/>
    <w:rsid w:val="006F5B4B"/>
    <w:rsid w:val="006F5D3D"/>
    <w:rsid w:val="006F70AC"/>
    <w:rsid w:val="00700DC5"/>
    <w:rsid w:val="00701889"/>
    <w:rsid w:val="00702DC6"/>
    <w:rsid w:val="00705B4B"/>
    <w:rsid w:val="00705E50"/>
    <w:rsid w:val="00705EAC"/>
    <w:rsid w:val="00710275"/>
    <w:rsid w:val="00710517"/>
    <w:rsid w:val="00710A1D"/>
    <w:rsid w:val="00710C42"/>
    <w:rsid w:val="0071299D"/>
    <w:rsid w:val="00713B04"/>
    <w:rsid w:val="00714B4E"/>
    <w:rsid w:val="007163F4"/>
    <w:rsid w:val="007171C4"/>
    <w:rsid w:val="00720D3E"/>
    <w:rsid w:val="0072114E"/>
    <w:rsid w:val="0072293C"/>
    <w:rsid w:val="00722E5E"/>
    <w:rsid w:val="0072305A"/>
    <w:rsid w:val="00726CF7"/>
    <w:rsid w:val="00726D8A"/>
    <w:rsid w:val="00732D22"/>
    <w:rsid w:val="00734FB9"/>
    <w:rsid w:val="00735BF6"/>
    <w:rsid w:val="00736E34"/>
    <w:rsid w:val="007371DE"/>
    <w:rsid w:val="00737679"/>
    <w:rsid w:val="007378C8"/>
    <w:rsid w:val="0074147B"/>
    <w:rsid w:val="007433C1"/>
    <w:rsid w:val="00743960"/>
    <w:rsid w:val="00743B26"/>
    <w:rsid w:val="00745E2F"/>
    <w:rsid w:val="00747120"/>
    <w:rsid w:val="00747886"/>
    <w:rsid w:val="00747CE7"/>
    <w:rsid w:val="00747F2B"/>
    <w:rsid w:val="00750913"/>
    <w:rsid w:val="007528E5"/>
    <w:rsid w:val="00752A27"/>
    <w:rsid w:val="00752DE3"/>
    <w:rsid w:val="00753A89"/>
    <w:rsid w:val="007546BD"/>
    <w:rsid w:val="0075485D"/>
    <w:rsid w:val="00755D77"/>
    <w:rsid w:val="007562A0"/>
    <w:rsid w:val="00756687"/>
    <w:rsid w:val="0075707F"/>
    <w:rsid w:val="00757404"/>
    <w:rsid w:val="007601AE"/>
    <w:rsid w:val="00760D46"/>
    <w:rsid w:val="007631EE"/>
    <w:rsid w:val="00764488"/>
    <w:rsid w:val="00765244"/>
    <w:rsid w:val="00765A4D"/>
    <w:rsid w:val="00767902"/>
    <w:rsid w:val="00767F24"/>
    <w:rsid w:val="0077044C"/>
    <w:rsid w:val="0077078F"/>
    <w:rsid w:val="0077094D"/>
    <w:rsid w:val="00770EA0"/>
    <w:rsid w:val="007717F2"/>
    <w:rsid w:val="00772151"/>
    <w:rsid w:val="007750EC"/>
    <w:rsid w:val="00775DD1"/>
    <w:rsid w:val="00775DE0"/>
    <w:rsid w:val="007802B3"/>
    <w:rsid w:val="007805B9"/>
    <w:rsid w:val="0078276C"/>
    <w:rsid w:val="007852A0"/>
    <w:rsid w:val="007858B3"/>
    <w:rsid w:val="007876E3"/>
    <w:rsid w:val="00787F1E"/>
    <w:rsid w:val="00790728"/>
    <w:rsid w:val="00790F50"/>
    <w:rsid w:val="007911FA"/>
    <w:rsid w:val="007912FE"/>
    <w:rsid w:val="00794112"/>
    <w:rsid w:val="00794E3C"/>
    <w:rsid w:val="00794E4B"/>
    <w:rsid w:val="0079546D"/>
    <w:rsid w:val="0079603E"/>
    <w:rsid w:val="00797028"/>
    <w:rsid w:val="007A08EB"/>
    <w:rsid w:val="007A0BBE"/>
    <w:rsid w:val="007A0DC8"/>
    <w:rsid w:val="007A2F1A"/>
    <w:rsid w:val="007A3492"/>
    <w:rsid w:val="007A382D"/>
    <w:rsid w:val="007A3CFC"/>
    <w:rsid w:val="007A5718"/>
    <w:rsid w:val="007A76B2"/>
    <w:rsid w:val="007B13FC"/>
    <w:rsid w:val="007B1BDA"/>
    <w:rsid w:val="007B31A1"/>
    <w:rsid w:val="007B348C"/>
    <w:rsid w:val="007B3B73"/>
    <w:rsid w:val="007B4ABB"/>
    <w:rsid w:val="007B4C13"/>
    <w:rsid w:val="007B50D1"/>
    <w:rsid w:val="007B5584"/>
    <w:rsid w:val="007B6D9B"/>
    <w:rsid w:val="007B6DBF"/>
    <w:rsid w:val="007B7534"/>
    <w:rsid w:val="007B7A2A"/>
    <w:rsid w:val="007C0B3F"/>
    <w:rsid w:val="007C0FAB"/>
    <w:rsid w:val="007C21C4"/>
    <w:rsid w:val="007C24B7"/>
    <w:rsid w:val="007C450F"/>
    <w:rsid w:val="007C5305"/>
    <w:rsid w:val="007C53F8"/>
    <w:rsid w:val="007C54CC"/>
    <w:rsid w:val="007D12AF"/>
    <w:rsid w:val="007D1726"/>
    <w:rsid w:val="007D214C"/>
    <w:rsid w:val="007D457A"/>
    <w:rsid w:val="007D4CAB"/>
    <w:rsid w:val="007D58BF"/>
    <w:rsid w:val="007D5AF3"/>
    <w:rsid w:val="007D63D4"/>
    <w:rsid w:val="007D65CA"/>
    <w:rsid w:val="007D6ADD"/>
    <w:rsid w:val="007D6E16"/>
    <w:rsid w:val="007E0858"/>
    <w:rsid w:val="007E1A0A"/>
    <w:rsid w:val="007E1FED"/>
    <w:rsid w:val="007E3773"/>
    <w:rsid w:val="007E399B"/>
    <w:rsid w:val="007E3A5D"/>
    <w:rsid w:val="007E4F9A"/>
    <w:rsid w:val="007E50A0"/>
    <w:rsid w:val="007E546C"/>
    <w:rsid w:val="007E6B1D"/>
    <w:rsid w:val="007F0ECA"/>
    <w:rsid w:val="007F274E"/>
    <w:rsid w:val="007F3652"/>
    <w:rsid w:val="007F36A3"/>
    <w:rsid w:val="007F52CA"/>
    <w:rsid w:val="007F59C4"/>
    <w:rsid w:val="007F6183"/>
    <w:rsid w:val="007F69EA"/>
    <w:rsid w:val="007F6EEE"/>
    <w:rsid w:val="007F70AD"/>
    <w:rsid w:val="007F76A9"/>
    <w:rsid w:val="007F788F"/>
    <w:rsid w:val="008001C4"/>
    <w:rsid w:val="0080028B"/>
    <w:rsid w:val="008006EA"/>
    <w:rsid w:val="0080103D"/>
    <w:rsid w:val="00801A48"/>
    <w:rsid w:val="00802835"/>
    <w:rsid w:val="0080445B"/>
    <w:rsid w:val="008045AD"/>
    <w:rsid w:val="00806F92"/>
    <w:rsid w:val="00807037"/>
    <w:rsid w:val="00807924"/>
    <w:rsid w:val="00807B80"/>
    <w:rsid w:val="00811407"/>
    <w:rsid w:val="0081162E"/>
    <w:rsid w:val="00811DAA"/>
    <w:rsid w:val="00812F1A"/>
    <w:rsid w:val="00813AA9"/>
    <w:rsid w:val="00813C77"/>
    <w:rsid w:val="00814A4A"/>
    <w:rsid w:val="008151D6"/>
    <w:rsid w:val="00816592"/>
    <w:rsid w:val="00817567"/>
    <w:rsid w:val="008178DF"/>
    <w:rsid w:val="00817975"/>
    <w:rsid w:val="00817F5A"/>
    <w:rsid w:val="008205BE"/>
    <w:rsid w:val="008206DC"/>
    <w:rsid w:val="00820A7E"/>
    <w:rsid w:val="00820CC9"/>
    <w:rsid w:val="00824558"/>
    <w:rsid w:val="00824DCB"/>
    <w:rsid w:val="00825C14"/>
    <w:rsid w:val="00826154"/>
    <w:rsid w:val="0082631A"/>
    <w:rsid w:val="00826E42"/>
    <w:rsid w:val="00827B11"/>
    <w:rsid w:val="00831427"/>
    <w:rsid w:val="008315B5"/>
    <w:rsid w:val="00831CF0"/>
    <w:rsid w:val="0083285A"/>
    <w:rsid w:val="00833947"/>
    <w:rsid w:val="00834675"/>
    <w:rsid w:val="0083606B"/>
    <w:rsid w:val="00837D8A"/>
    <w:rsid w:val="008412ED"/>
    <w:rsid w:val="008415CF"/>
    <w:rsid w:val="00841C82"/>
    <w:rsid w:val="00842A32"/>
    <w:rsid w:val="008437F2"/>
    <w:rsid w:val="008442AA"/>
    <w:rsid w:val="00844930"/>
    <w:rsid w:val="008458BB"/>
    <w:rsid w:val="00846F73"/>
    <w:rsid w:val="00850D20"/>
    <w:rsid w:val="00852817"/>
    <w:rsid w:val="00853548"/>
    <w:rsid w:val="00853F73"/>
    <w:rsid w:val="008540B3"/>
    <w:rsid w:val="00855541"/>
    <w:rsid w:val="00856252"/>
    <w:rsid w:val="0086111D"/>
    <w:rsid w:val="00861B20"/>
    <w:rsid w:val="00861FAA"/>
    <w:rsid w:val="00863303"/>
    <w:rsid w:val="0086349C"/>
    <w:rsid w:val="00863DC6"/>
    <w:rsid w:val="0086541D"/>
    <w:rsid w:val="00865675"/>
    <w:rsid w:val="00865EA3"/>
    <w:rsid w:val="00866AC6"/>
    <w:rsid w:val="008701C1"/>
    <w:rsid w:val="0087043D"/>
    <w:rsid w:val="00870D0A"/>
    <w:rsid w:val="00871699"/>
    <w:rsid w:val="008761C9"/>
    <w:rsid w:val="00876C7E"/>
    <w:rsid w:val="00876EF4"/>
    <w:rsid w:val="00881101"/>
    <w:rsid w:val="00881B7B"/>
    <w:rsid w:val="00882BE0"/>
    <w:rsid w:val="00884764"/>
    <w:rsid w:val="00884905"/>
    <w:rsid w:val="0088641E"/>
    <w:rsid w:val="00886F03"/>
    <w:rsid w:val="008903E8"/>
    <w:rsid w:val="0089063A"/>
    <w:rsid w:val="00890AB3"/>
    <w:rsid w:val="00890B20"/>
    <w:rsid w:val="00890B72"/>
    <w:rsid w:val="00890D1D"/>
    <w:rsid w:val="00890D4B"/>
    <w:rsid w:val="00890E4C"/>
    <w:rsid w:val="008915C7"/>
    <w:rsid w:val="0089206A"/>
    <w:rsid w:val="00893BEA"/>
    <w:rsid w:val="00895C22"/>
    <w:rsid w:val="008A0B85"/>
    <w:rsid w:val="008A2324"/>
    <w:rsid w:val="008A28CD"/>
    <w:rsid w:val="008A34E7"/>
    <w:rsid w:val="008A3BEF"/>
    <w:rsid w:val="008A45C2"/>
    <w:rsid w:val="008B0536"/>
    <w:rsid w:val="008B0BE7"/>
    <w:rsid w:val="008B1358"/>
    <w:rsid w:val="008B1E60"/>
    <w:rsid w:val="008B209B"/>
    <w:rsid w:val="008B2E53"/>
    <w:rsid w:val="008B2FCC"/>
    <w:rsid w:val="008B3802"/>
    <w:rsid w:val="008B41BF"/>
    <w:rsid w:val="008B41FC"/>
    <w:rsid w:val="008B49D2"/>
    <w:rsid w:val="008B7365"/>
    <w:rsid w:val="008C09D8"/>
    <w:rsid w:val="008C151A"/>
    <w:rsid w:val="008C321E"/>
    <w:rsid w:val="008C32D0"/>
    <w:rsid w:val="008C3610"/>
    <w:rsid w:val="008C6008"/>
    <w:rsid w:val="008C62B8"/>
    <w:rsid w:val="008C6C7E"/>
    <w:rsid w:val="008C7497"/>
    <w:rsid w:val="008C76D5"/>
    <w:rsid w:val="008C78F7"/>
    <w:rsid w:val="008D251F"/>
    <w:rsid w:val="008D4B95"/>
    <w:rsid w:val="008D58BF"/>
    <w:rsid w:val="008D6337"/>
    <w:rsid w:val="008D6EC1"/>
    <w:rsid w:val="008D7D9B"/>
    <w:rsid w:val="008D7EEA"/>
    <w:rsid w:val="008D7F03"/>
    <w:rsid w:val="008E2463"/>
    <w:rsid w:val="008E29BD"/>
    <w:rsid w:val="008E2DA4"/>
    <w:rsid w:val="008E360F"/>
    <w:rsid w:val="008E3F61"/>
    <w:rsid w:val="008E44D1"/>
    <w:rsid w:val="008E4507"/>
    <w:rsid w:val="008E4E1E"/>
    <w:rsid w:val="008E55F8"/>
    <w:rsid w:val="008E6583"/>
    <w:rsid w:val="008E6DF6"/>
    <w:rsid w:val="008F1B8A"/>
    <w:rsid w:val="008F2003"/>
    <w:rsid w:val="008F20D2"/>
    <w:rsid w:val="008F20E7"/>
    <w:rsid w:val="008F2585"/>
    <w:rsid w:val="008F3EBF"/>
    <w:rsid w:val="008F513D"/>
    <w:rsid w:val="008F5562"/>
    <w:rsid w:val="008F5741"/>
    <w:rsid w:val="008F60DE"/>
    <w:rsid w:val="008F69F9"/>
    <w:rsid w:val="008F76FD"/>
    <w:rsid w:val="00901448"/>
    <w:rsid w:val="00901F3A"/>
    <w:rsid w:val="00903753"/>
    <w:rsid w:val="009039AF"/>
    <w:rsid w:val="00903ADC"/>
    <w:rsid w:val="00904636"/>
    <w:rsid w:val="009049CA"/>
    <w:rsid w:val="00905597"/>
    <w:rsid w:val="00905BC7"/>
    <w:rsid w:val="009073C2"/>
    <w:rsid w:val="009075DE"/>
    <w:rsid w:val="00907AEF"/>
    <w:rsid w:val="009101BC"/>
    <w:rsid w:val="00910675"/>
    <w:rsid w:val="00910A23"/>
    <w:rsid w:val="00911C14"/>
    <w:rsid w:val="0091354D"/>
    <w:rsid w:val="00913C77"/>
    <w:rsid w:val="009158BD"/>
    <w:rsid w:val="0091724F"/>
    <w:rsid w:val="00917969"/>
    <w:rsid w:val="00920367"/>
    <w:rsid w:val="00920E4D"/>
    <w:rsid w:val="009210D0"/>
    <w:rsid w:val="009225E5"/>
    <w:rsid w:val="0092333D"/>
    <w:rsid w:val="0092441F"/>
    <w:rsid w:val="00925267"/>
    <w:rsid w:val="00925538"/>
    <w:rsid w:val="00930017"/>
    <w:rsid w:val="009310F3"/>
    <w:rsid w:val="00931BCC"/>
    <w:rsid w:val="00932E29"/>
    <w:rsid w:val="009338DA"/>
    <w:rsid w:val="00933F9B"/>
    <w:rsid w:val="009349A5"/>
    <w:rsid w:val="00934FC9"/>
    <w:rsid w:val="0093545D"/>
    <w:rsid w:val="00935F6E"/>
    <w:rsid w:val="009361D7"/>
    <w:rsid w:val="0093739D"/>
    <w:rsid w:val="009405C8"/>
    <w:rsid w:val="00940710"/>
    <w:rsid w:val="009420DB"/>
    <w:rsid w:val="00943AC3"/>
    <w:rsid w:val="0094426E"/>
    <w:rsid w:val="00944731"/>
    <w:rsid w:val="00944C8B"/>
    <w:rsid w:val="009454AC"/>
    <w:rsid w:val="00945D28"/>
    <w:rsid w:val="009464B2"/>
    <w:rsid w:val="00946740"/>
    <w:rsid w:val="00951659"/>
    <w:rsid w:val="00952881"/>
    <w:rsid w:val="00953A3C"/>
    <w:rsid w:val="0095500B"/>
    <w:rsid w:val="00955526"/>
    <w:rsid w:val="0095693F"/>
    <w:rsid w:val="009578EA"/>
    <w:rsid w:val="009601AE"/>
    <w:rsid w:val="00961A41"/>
    <w:rsid w:val="0096260E"/>
    <w:rsid w:val="00962B66"/>
    <w:rsid w:val="00963912"/>
    <w:rsid w:val="00964008"/>
    <w:rsid w:val="00965AC2"/>
    <w:rsid w:val="00966753"/>
    <w:rsid w:val="0096741E"/>
    <w:rsid w:val="00967E5E"/>
    <w:rsid w:val="0097051F"/>
    <w:rsid w:val="009705D6"/>
    <w:rsid w:val="009709A9"/>
    <w:rsid w:val="00972F5C"/>
    <w:rsid w:val="009750E1"/>
    <w:rsid w:val="00976895"/>
    <w:rsid w:val="0098042B"/>
    <w:rsid w:val="0098165C"/>
    <w:rsid w:val="00981759"/>
    <w:rsid w:val="00981C96"/>
    <w:rsid w:val="00982412"/>
    <w:rsid w:val="00984931"/>
    <w:rsid w:val="00985419"/>
    <w:rsid w:val="00985E84"/>
    <w:rsid w:val="00985FE7"/>
    <w:rsid w:val="00986A73"/>
    <w:rsid w:val="0098710B"/>
    <w:rsid w:val="00990F96"/>
    <w:rsid w:val="00992C7D"/>
    <w:rsid w:val="00992D34"/>
    <w:rsid w:val="00993062"/>
    <w:rsid w:val="00994891"/>
    <w:rsid w:val="00996D98"/>
    <w:rsid w:val="009A0CC5"/>
    <w:rsid w:val="009A3F0D"/>
    <w:rsid w:val="009A3F9E"/>
    <w:rsid w:val="009A63DA"/>
    <w:rsid w:val="009A6B40"/>
    <w:rsid w:val="009A7A40"/>
    <w:rsid w:val="009B093F"/>
    <w:rsid w:val="009B1BB8"/>
    <w:rsid w:val="009B1ED7"/>
    <w:rsid w:val="009B3498"/>
    <w:rsid w:val="009B3B9A"/>
    <w:rsid w:val="009B3F2D"/>
    <w:rsid w:val="009B4231"/>
    <w:rsid w:val="009B6532"/>
    <w:rsid w:val="009B73A4"/>
    <w:rsid w:val="009B75DF"/>
    <w:rsid w:val="009C0B76"/>
    <w:rsid w:val="009C19F4"/>
    <w:rsid w:val="009C1C39"/>
    <w:rsid w:val="009C257E"/>
    <w:rsid w:val="009C41BB"/>
    <w:rsid w:val="009C4E3D"/>
    <w:rsid w:val="009C5524"/>
    <w:rsid w:val="009C6B21"/>
    <w:rsid w:val="009C6DF2"/>
    <w:rsid w:val="009C7197"/>
    <w:rsid w:val="009C79C4"/>
    <w:rsid w:val="009C79DE"/>
    <w:rsid w:val="009C7F96"/>
    <w:rsid w:val="009D0D01"/>
    <w:rsid w:val="009D1501"/>
    <w:rsid w:val="009D165F"/>
    <w:rsid w:val="009D3E27"/>
    <w:rsid w:val="009D41D7"/>
    <w:rsid w:val="009D7948"/>
    <w:rsid w:val="009D7959"/>
    <w:rsid w:val="009E09D1"/>
    <w:rsid w:val="009E125A"/>
    <w:rsid w:val="009E1763"/>
    <w:rsid w:val="009E2EE2"/>
    <w:rsid w:val="009E4210"/>
    <w:rsid w:val="009E46A9"/>
    <w:rsid w:val="009E46BB"/>
    <w:rsid w:val="009E5BEC"/>
    <w:rsid w:val="009E5D09"/>
    <w:rsid w:val="009E61CC"/>
    <w:rsid w:val="009E6B85"/>
    <w:rsid w:val="009E789E"/>
    <w:rsid w:val="009F05F1"/>
    <w:rsid w:val="009F0BE6"/>
    <w:rsid w:val="009F1695"/>
    <w:rsid w:val="009F3C14"/>
    <w:rsid w:val="009F556E"/>
    <w:rsid w:val="009F5A76"/>
    <w:rsid w:val="009F6A0A"/>
    <w:rsid w:val="009F6AA4"/>
    <w:rsid w:val="009F6CA4"/>
    <w:rsid w:val="00A013CF"/>
    <w:rsid w:val="00A01469"/>
    <w:rsid w:val="00A02EB4"/>
    <w:rsid w:val="00A034C2"/>
    <w:rsid w:val="00A03F49"/>
    <w:rsid w:val="00A0468B"/>
    <w:rsid w:val="00A048A7"/>
    <w:rsid w:val="00A05D21"/>
    <w:rsid w:val="00A05D5A"/>
    <w:rsid w:val="00A06151"/>
    <w:rsid w:val="00A0693C"/>
    <w:rsid w:val="00A06A1C"/>
    <w:rsid w:val="00A10379"/>
    <w:rsid w:val="00A1085E"/>
    <w:rsid w:val="00A10D13"/>
    <w:rsid w:val="00A120C9"/>
    <w:rsid w:val="00A1379E"/>
    <w:rsid w:val="00A13C8F"/>
    <w:rsid w:val="00A161F6"/>
    <w:rsid w:val="00A16808"/>
    <w:rsid w:val="00A17950"/>
    <w:rsid w:val="00A21197"/>
    <w:rsid w:val="00A22188"/>
    <w:rsid w:val="00A22777"/>
    <w:rsid w:val="00A22BD7"/>
    <w:rsid w:val="00A22ECF"/>
    <w:rsid w:val="00A246C3"/>
    <w:rsid w:val="00A247A5"/>
    <w:rsid w:val="00A269F6"/>
    <w:rsid w:val="00A27E92"/>
    <w:rsid w:val="00A30936"/>
    <w:rsid w:val="00A31205"/>
    <w:rsid w:val="00A32BC7"/>
    <w:rsid w:val="00A33604"/>
    <w:rsid w:val="00A40E7B"/>
    <w:rsid w:val="00A43B2E"/>
    <w:rsid w:val="00A45478"/>
    <w:rsid w:val="00A45B66"/>
    <w:rsid w:val="00A45E9E"/>
    <w:rsid w:val="00A53B6D"/>
    <w:rsid w:val="00A54D0C"/>
    <w:rsid w:val="00A55005"/>
    <w:rsid w:val="00A55731"/>
    <w:rsid w:val="00A55D2C"/>
    <w:rsid w:val="00A56B7A"/>
    <w:rsid w:val="00A5736A"/>
    <w:rsid w:val="00A57AB2"/>
    <w:rsid w:val="00A60796"/>
    <w:rsid w:val="00A60C7F"/>
    <w:rsid w:val="00A611A2"/>
    <w:rsid w:val="00A623E9"/>
    <w:rsid w:val="00A6375D"/>
    <w:rsid w:val="00A64396"/>
    <w:rsid w:val="00A64D87"/>
    <w:rsid w:val="00A6521A"/>
    <w:rsid w:val="00A65FEB"/>
    <w:rsid w:val="00A67BA9"/>
    <w:rsid w:val="00A72F32"/>
    <w:rsid w:val="00A73614"/>
    <w:rsid w:val="00A7513C"/>
    <w:rsid w:val="00A7598A"/>
    <w:rsid w:val="00A82404"/>
    <w:rsid w:val="00A82CDC"/>
    <w:rsid w:val="00A83397"/>
    <w:rsid w:val="00A83C93"/>
    <w:rsid w:val="00A84D9B"/>
    <w:rsid w:val="00A8550F"/>
    <w:rsid w:val="00A86D90"/>
    <w:rsid w:val="00A87416"/>
    <w:rsid w:val="00A9111D"/>
    <w:rsid w:val="00A9259E"/>
    <w:rsid w:val="00A93E88"/>
    <w:rsid w:val="00A94493"/>
    <w:rsid w:val="00A945DB"/>
    <w:rsid w:val="00A94F3F"/>
    <w:rsid w:val="00A952C5"/>
    <w:rsid w:val="00A95F28"/>
    <w:rsid w:val="00A965B1"/>
    <w:rsid w:val="00A974E9"/>
    <w:rsid w:val="00A976F0"/>
    <w:rsid w:val="00AA1EC5"/>
    <w:rsid w:val="00AA2401"/>
    <w:rsid w:val="00AA3653"/>
    <w:rsid w:val="00AA3FBE"/>
    <w:rsid w:val="00AA4B02"/>
    <w:rsid w:val="00AA5A12"/>
    <w:rsid w:val="00AA65C5"/>
    <w:rsid w:val="00AA6D1A"/>
    <w:rsid w:val="00AA760A"/>
    <w:rsid w:val="00AB0AC9"/>
    <w:rsid w:val="00AB0C89"/>
    <w:rsid w:val="00AB0DDC"/>
    <w:rsid w:val="00AB0E27"/>
    <w:rsid w:val="00AB1A6A"/>
    <w:rsid w:val="00AB3025"/>
    <w:rsid w:val="00AB3F73"/>
    <w:rsid w:val="00AB454B"/>
    <w:rsid w:val="00AB51AD"/>
    <w:rsid w:val="00AB53F6"/>
    <w:rsid w:val="00AB5519"/>
    <w:rsid w:val="00AB5C2E"/>
    <w:rsid w:val="00AB609B"/>
    <w:rsid w:val="00AB6474"/>
    <w:rsid w:val="00AB6A4D"/>
    <w:rsid w:val="00AC0565"/>
    <w:rsid w:val="00AC0769"/>
    <w:rsid w:val="00AC0F1E"/>
    <w:rsid w:val="00AC176D"/>
    <w:rsid w:val="00AC22F8"/>
    <w:rsid w:val="00AC2681"/>
    <w:rsid w:val="00AC39ED"/>
    <w:rsid w:val="00AC44C9"/>
    <w:rsid w:val="00AC5012"/>
    <w:rsid w:val="00AC5476"/>
    <w:rsid w:val="00AD0503"/>
    <w:rsid w:val="00AD0659"/>
    <w:rsid w:val="00AD2CC4"/>
    <w:rsid w:val="00AD360F"/>
    <w:rsid w:val="00AD3EF4"/>
    <w:rsid w:val="00AD47D3"/>
    <w:rsid w:val="00AD6C5D"/>
    <w:rsid w:val="00AD6D9C"/>
    <w:rsid w:val="00AE0EC8"/>
    <w:rsid w:val="00AE2686"/>
    <w:rsid w:val="00AE2D70"/>
    <w:rsid w:val="00AE3D37"/>
    <w:rsid w:val="00AE4197"/>
    <w:rsid w:val="00AE467A"/>
    <w:rsid w:val="00AE4B3A"/>
    <w:rsid w:val="00AE5319"/>
    <w:rsid w:val="00AE57A2"/>
    <w:rsid w:val="00AE5AFA"/>
    <w:rsid w:val="00AE61B9"/>
    <w:rsid w:val="00AE6CD8"/>
    <w:rsid w:val="00AE6D77"/>
    <w:rsid w:val="00AE706B"/>
    <w:rsid w:val="00AE77BE"/>
    <w:rsid w:val="00AE7EE7"/>
    <w:rsid w:val="00AF0121"/>
    <w:rsid w:val="00AF15EC"/>
    <w:rsid w:val="00AF20CF"/>
    <w:rsid w:val="00AF2B0A"/>
    <w:rsid w:val="00AF3541"/>
    <w:rsid w:val="00AF508F"/>
    <w:rsid w:val="00AF6217"/>
    <w:rsid w:val="00AF6CD6"/>
    <w:rsid w:val="00AF7BA7"/>
    <w:rsid w:val="00B00F76"/>
    <w:rsid w:val="00B01629"/>
    <w:rsid w:val="00B01B1B"/>
    <w:rsid w:val="00B02D12"/>
    <w:rsid w:val="00B032CC"/>
    <w:rsid w:val="00B05538"/>
    <w:rsid w:val="00B059DF"/>
    <w:rsid w:val="00B05A37"/>
    <w:rsid w:val="00B078B7"/>
    <w:rsid w:val="00B07AC6"/>
    <w:rsid w:val="00B12338"/>
    <w:rsid w:val="00B145AB"/>
    <w:rsid w:val="00B15002"/>
    <w:rsid w:val="00B1571A"/>
    <w:rsid w:val="00B163F7"/>
    <w:rsid w:val="00B169B0"/>
    <w:rsid w:val="00B2079C"/>
    <w:rsid w:val="00B24F1A"/>
    <w:rsid w:val="00B27FE3"/>
    <w:rsid w:val="00B31599"/>
    <w:rsid w:val="00B357EB"/>
    <w:rsid w:val="00B361D8"/>
    <w:rsid w:val="00B3627F"/>
    <w:rsid w:val="00B369C2"/>
    <w:rsid w:val="00B36A12"/>
    <w:rsid w:val="00B36B1B"/>
    <w:rsid w:val="00B37FC8"/>
    <w:rsid w:val="00B408AF"/>
    <w:rsid w:val="00B409C5"/>
    <w:rsid w:val="00B40A18"/>
    <w:rsid w:val="00B42049"/>
    <w:rsid w:val="00B42600"/>
    <w:rsid w:val="00B43C45"/>
    <w:rsid w:val="00B44FFA"/>
    <w:rsid w:val="00B51B13"/>
    <w:rsid w:val="00B51B15"/>
    <w:rsid w:val="00B5207C"/>
    <w:rsid w:val="00B52680"/>
    <w:rsid w:val="00B52E8A"/>
    <w:rsid w:val="00B53653"/>
    <w:rsid w:val="00B539CE"/>
    <w:rsid w:val="00B53A5A"/>
    <w:rsid w:val="00B53BA7"/>
    <w:rsid w:val="00B53D2F"/>
    <w:rsid w:val="00B54487"/>
    <w:rsid w:val="00B55F34"/>
    <w:rsid w:val="00B56B93"/>
    <w:rsid w:val="00B5771C"/>
    <w:rsid w:val="00B57968"/>
    <w:rsid w:val="00B60E7B"/>
    <w:rsid w:val="00B61172"/>
    <w:rsid w:val="00B7004C"/>
    <w:rsid w:val="00B7065A"/>
    <w:rsid w:val="00B73668"/>
    <w:rsid w:val="00B73BB4"/>
    <w:rsid w:val="00B7476A"/>
    <w:rsid w:val="00B769D3"/>
    <w:rsid w:val="00B76B8A"/>
    <w:rsid w:val="00B76CAB"/>
    <w:rsid w:val="00B76FAB"/>
    <w:rsid w:val="00B777A6"/>
    <w:rsid w:val="00B8216D"/>
    <w:rsid w:val="00B83039"/>
    <w:rsid w:val="00B834DB"/>
    <w:rsid w:val="00B84680"/>
    <w:rsid w:val="00B85485"/>
    <w:rsid w:val="00B86491"/>
    <w:rsid w:val="00B86769"/>
    <w:rsid w:val="00B869AB"/>
    <w:rsid w:val="00B917B0"/>
    <w:rsid w:val="00B94581"/>
    <w:rsid w:val="00B9528E"/>
    <w:rsid w:val="00B959A0"/>
    <w:rsid w:val="00B9793F"/>
    <w:rsid w:val="00B97ED6"/>
    <w:rsid w:val="00BA1833"/>
    <w:rsid w:val="00BA18FB"/>
    <w:rsid w:val="00BA2C77"/>
    <w:rsid w:val="00BA2F3A"/>
    <w:rsid w:val="00BA35AC"/>
    <w:rsid w:val="00BA6C6F"/>
    <w:rsid w:val="00BA6FCF"/>
    <w:rsid w:val="00BA74D4"/>
    <w:rsid w:val="00BB0040"/>
    <w:rsid w:val="00BB02FF"/>
    <w:rsid w:val="00BB0A02"/>
    <w:rsid w:val="00BB17AF"/>
    <w:rsid w:val="00BB283D"/>
    <w:rsid w:val="00BB2DC7"/>
    <w:rsid w:val="00BB3A27"/>
    <w:rsid w:val="00BB3B33"/>
    <w:rsid w:val="00BB4925"/>
    <w:rsid w:val="00BB51D7"/>
    <w:rsid w:val="00BB5801"/>
    <w:rsid w:val="00BB77ED"/>
    <w:rsid w:val="00BB7942"/>
    <w:rsid w:val="00BB7ECA"/>
    <w:rsid w:val="00BC0543"/>
    <w:rsid w:val="00BC0938"/>
    <w:rsid w:val="00BC0F74"/>
    <w:rsid w:val="00BC2E61"/>
    <w:rsid w:val="00BC4214"/>
    <w:rsid w:val="00BC60E4"/>
    <w:rsid w:val="00BC616A"/>
    <w:rsid w:val="00BC6CF4"/>
    <w:rsid w:val="00BC753A"/>
    <w:rsid w:val="00BC767F"/>
    <w:rsid w:val="00BD07B1"/>
    <w:rsid w:val="00BD12BA"/>
    <w:rsid w:val="00BD1BAD"/>
    <w:rsid w:val="00BD2F97"/>
    <w:rsid w:val="00BD3222"/>
    <w:rsid w:val="00BD4DA7"/>
    <w:rsid w:val="00BD7695"/>
    <w:rsid w:val="00BE1352"/>
    <w:rsid w:val="00BE2DAE"/>
    <w:rsid w:val="00BE2DC0"/>
    <w:rsid w:val="00BE5918"/>
    <w:rsid w:val="00BE5CA1"/>
    <w:rsid w:val="00BE6086"/>
    <w:rsid w:val="00BE7BB0"/>
    <w:rsid w:val="00BF05E6"/>
    <w:rsid w:val="00BF0DBA"/>
    <w:rsid w:val="00BF11B2"/>
    <w:rsid w:val="00BF11D0"/>
    <w:rsid w:val="00BF3247"/>
    <w:rsid w:val="00BF3899"/>
    <w:rsid w:val="00BF3973"/>
    <w:rsid w:val="00BF476D"/>
    <w:rsid w:val="00BF590C"/>
    <w:rsid w:val="00BF5A4B"/>
    <w:rsid w:val="00BF627E"/>
    <w:rsid w:val="00BF7A68"/>
    <w:rsid w:val="00C00A83"/>
    <w:rsid w:val="00C01829"/>
    <w:rsid w:val="00C01E6E"/>
    <w:rsid w:val="00C01EF7"/>
    <w:rsid w:val="00C02B6C"/>
    <w:rsid w:val="00C02BDE"/>
    <w:rsid w:val="00C041E2"/>
    <w:rsid w:val="00C04633"/>
    <w:rsid w:val="00C06220"/>
    <w:rsid w:val="00C06732"/>
    <w:rsid w:val="00C06746"/>
    <w:rsid w:val="00C07215"/>
    <w:rsid w:val="00C07D07"/>
    <w:rsid w:val="00C10337"/>
    <w:rsid w:val="00C11656"/>
    <w:rsid w:val="00C121B0"/>
    <w:rsid w:val="00C131AA"/>
    <w:rsid w:val="00C13AFD"/>
    <w:rsid w:val="00C141A4"/>
    <w:rsid w:val="00C15D2C"/>
    <w:rsid w:val="00C15D58"/>
    <w:rsid w:val="00C17923"/>
    <w:rsid w:val="00C2080C"/>
    <w:rsid w:val="00C20A6F"/>
    <w:rsid w:val="00C20B68"/>
    <w:rsid w:val="00C2169B"/>
    <w:rsid w:val="00C22789"/>
    <w:rsid w:val="00C23EE2"/>
    <w:rsid w:val="00C24A05"/>
    <w:rsid w:val="00C24B8C"/>
    <w:rsid w:val="00C2600E"/>
    <w:rsid w:val="00C26FE6"/>
    <w:rsid w:val="00C31FFA"/>
    <w:rsid w:val="00C336DD"/>
    <w:rsid w:val="00C339C6"/>
    <w:rsid w:val="00C34D12"/>
    <w:rsid w:val="00C3554F"/>
    <w:rsid w:val="00C356C8"/>
    <w:rsid w:val="00C35EF0"/>
    <w:rsid w:val="00C376B0"/>
    <w:rsid w:val="00C37A9A"/>
    <w:rsid w:val="00C403D5"/>
    <w:rsid w:val="00C40810"/>
    <w:rsid w:val="00C40B03"/>
    <w:rsid w:val="00C4230C"/>
    <w:rsid w:val="00C423E3"/>
    <w:rsid w:val="00C4292C"/>
    <w:rsid w:val="00C430A8"/>
    <w:rsid w:val="00C43CA1"/>
    <w:rsid w:val="00C447C7"/>
    <w:rsid w:val="00C44C3F"/>
    <w:rsid w:val="00C50041"/>
    <w:rsid w:val="00C50FD4"/>
    <w:rsid w:val="00C517A9"/>
    <w:rsid w:val="00C520EB"/>
    <w:rsid w:val="00C52275"/>
    <w:rsid w:val="00C53B5A"/>
    <w:rsid w:val="00C54E65"/>
    <w:rsid w:val="00C55621"/>
    <w:rsid w:val="00C559CF"/>
    <w:rsid w:val="00C56241"/>
    <w:rsid w:val="00C569FB"/>
    <w:rsid w:val="00C56E89"/>
    <w:rsid w:val="00C57718"/>
    <w:rsid w:val="00C57B9D"/>
    <w:rsid w:val="00C604C0"/>
    <w:rsid w:val="00C6099D"/>
    <w:rsid w:val="00C60FFF"/>
    <w:rsid w:val="00C63F26"/>
    <w:rsid w:val="00C64407"/>
    <w:rsid w:val="00C64AB8"/>
    <w:rsid w:val="00C64F87"/>
    <w:rsid w:val="00C65305"/>
    <w:rsid w:val="00C6540D"/>
    <w:rsid w:val="00C65B9A"/>
    <w:rsid w:val="00C67891"/>
    <w:rsid w:val="00C67AB8"/>
    <w:rsid w:val="00C71B15"/>
    <w:rsid w:val="00C720DA"/>
    <w:rsid w:val="00C73994"/>
    <w:rsid w:val="00C74689"/>
    <w:rsid w:val="00C74A99"/>
    <w:rsid w:val="00C74E0A"/>
    <w:rsid w:val="00C750FD"/>
    <w:rsid w:val="00C75132"/>
    <w:rsid w:val="00C754AE"/>
    <w:rsid w:val="00C75A45"/>
    <w:rsid w:val="00C7662C"/>
    <w:rsid w:val="00C7671E"/>
    <w:rsid w:val="00C7778D"/>
    <w:rsid w:val="00C77FC1"/>
    <w:rsid w:val="00C80DE8"/>
    <w:rsid w:val="00C81FC7"/>
    <w:rsid w:val="00C840C0"/>
    <w:rsid w:val="00C86471"/>
    <w:rsid w:val="00C869FB"/>
    <w:rsid w:val="00C909E5"/>
    <w:rsid w:val="00C90BDE"/>
    <w:rsid w:val="00C9377C"/>
    <w:rsid w:val="00C93E02"/>
    <w:rsid w:val="00C95164"/>
    <w:rsid w:val="00C95758"/>
    <w:rsid w:val="00C9590D"/>
    <w:rsid w:val="00C962AF"/>
    <w:rsid w:val="00C96747"/>
    <w:rsid w:val="00C97584"/>
    <w:rsid w:val="00CA1E82"/>
    <w:rsid w:val="00CA2CA7"/>
    <w:rsid w:val="00CA35BA"/>
    <w:rsid w:val="00CB094F"/>
    <w:rsid w:val="00CB1660"/>
    <w:rsid w:val="00CB3973"/>
    <w:rsid w:val="00CB4135"/>
    <w:rsid w:val="00CB4DEE"/>
    <w:rsid w:val="00CB51EB"/>
    <w:rsid w:val="00CB5D62"/>
    <w:rsid w:val="00CB5E4E"/>
    <w:rsid w:val="00CB5E52"/>
    <w:rsid w:val="00CB5E89"/>
    <w:rsid w:val="00CB6DB5"/>
    <w:rsid w:val="00CC058F"/>
    <w:rsid w:val="00CC1C5B"/>
    <w:rsid w:val="00CC233F"/>
    <w:rsid w:val="00CC409B"/>
    <w:rsid w:val="00CC4C6D"/>
    <w:rsid w:val="00CC5BDE"/>
    <w:rsid w:val="00CC5ECA"/>
    <w:rsid w:val="00CC6F41"/>
    <w:rsid w:val="00CC7573"/>
    <w:rsid w:val="00CD0EF2"/>
    <w:rsid w:val="00CD1423"/>
    <w:rsid w:val="00CD31EF"/>
    <w:rsid w:val="00CD32C0"/>
    <w:rsid w:val="00CD4427"/>
    <w:rsid w:val="00CD4972"/>
    <w:rsid w:val="00CD54A0"/>
    <w:rsid w:val="00CD56B4"/>
    <w:rsid w:val="00CD5F96"/>
    <w:rsid w:val="00CD5FF8"/>
    <w:rsid w:val="00CD64B3"/>
    <w:rsid w:val="00CE0BA4"/>
    <w:rsid w:val="00CE1575"/>
    <w:rsid w:val="00CE3B01"/>
    <w:rsid w:val="00CE5CC3"/>
    <w:rsid w:val="00CE60CE"/>
    <w:rsid w:val="00CE6948"/>
    <w:rsid w:val="00CE7223"/>
    <w:rsid w:val="00CF06D0"/>
    <w:rsid w:val="00CF0BA7"/>
    <w:rsid w:val="00CF172F"/>
    <w:rsid w:val="00CF3F51"/>
    <w:rsid w:val="00CF3F5A"/>
    <w:rsid w:val="00CF482C"/>
    <w:rsid w:val="00CF58AF"/>
    <w:rsid w:val="00D003CE"/>
    <w:rsid w:val="00D01DE7"/>
    <w:rsid w:val="00D0203B"/>
    <w:rsid w:val="00D02DD4"/>
    <w:rsid w:val="00D031B7"/>
    <w:rsid w:val="00D04BEE"/>
    <w:rsid w:val="00D05F52"/>
    <w:rsid w:val="00D06CCA"/>
    <w:rsid w:val="00D078ED"/>
    <w:rsid w:val="00D111C3"/>
    <w:rsid w:val="00D1412F"/>
    <w:rsid w:val="00D14867"/>
    <w:rsid w:val="00D15436"/>
    <w:rsid w:val="00D15913"/>
    <w:rsid w:val="00D165DF"/>
    <w:rsid w:val="00D17796"/>
    <w:rsid w:val="00D1788E"/>
    <w:rsid w:val="00D21783"/>
    <w:rsid w:val="00D2190C"/>
    <w:rsid w:val="00D21D33"/>
    <w:rsid w:val="00D2232C"/>
    <w:rsid w:val="00D22FA9"/>
    <w:rsid w:val="00D23DCC"/>
    <w:rsid w:val="00D246A1"/>
    <w:rsid w:val="00D2479C"/>
    <w:rsid w:val="00D24A3A"/>
    <w:rsid w:val="00D24F87"/>
    <w:rsid w:val="00D25966"/>
    <w:rsid w:val="00D25A21"/>
    <w:rsid w:val="00D25FFE"/>
    <w:rsid w:val="00D276CC"/>
    <w:rsid w:val="00D30AFB"/>
    <w:rsid w:val="00D30C55"/>
    <w:rsid w:val="00D31C40"/>
    <w:rsid w:val="00D32249"/>
    <w:rsid w:val="00D32643"/>
    <w:rsid w:val="00D33349"/>
    <w:rsid w:val="00D3410B"/>
    <w:rsid w:val="00D357BE"/>
    <w:rsid w:val="00D361A8"/>
    <w:rsid w:val="00D37DE5"/>
    <w:rsid w:val="00D40120"/>
    <w:rsid w:val="00D4029E"/>
    <w:rsid w:val="00D40DD2"/>
    <w:rsid w:val="00D4113E"/>
    <w:rsid w:val="00D41D91"/>
    <w:rsid w:val="00D41DFE"/>
    <w:rsid w:val="00D42A8B"/>
    <w:rsid w:val="00D43079"/>
    <w:rsid w:val="00D43D27"/>
    <w:rsid w:val="00D43E94"/>
    <w:rsid w:val="00D440F9"/>
    <w:rsid w:val="00D45698"/>
    <w:rsid w:val="00D46283"/>
    <w:rsid w:val="00D50F20"/>
    <w:rsid w:val="00D5252B"/>
    <w:rsid w:val="00D5330E"/>
    <w:rsid w:val="00D53712"/>
    <w:rsid w:val="00D56735"/>
    <w:rsid w:val="00D56F05"/>
    <w:rsid w:val="00D577E9"/>
    <w:rsid w:val="00D57A4C"/>
    <w:rsid w:val="00D57E0D"/>
    <w:rsid w:val="00D61B28"/>
    <w:rsid w:val="00D61C6A"/>
    <w:rsid w:val="00D6252D"/>
    <w:rsid w:val="00D635B0"/>
    <w:rsid w:val="00D64569"/>
    <w:rsid w:val="00D65136"/>
    <w:rsid w:val="00D6569E"/>
    <w:rsid w:val="00D678AE"/>
    <w:rsid w:val="00D7045D"/>
    <w:rsid w:val="00D71A6A"/>
    <w:rsid w:val="00D71E19"/>
    <w:rsid w:val="00D73A12"/>
    <w:rsid w:val="00D748E0"/>
    <w:rsid w:val="00D74CC5"/>
    <w:rsid w:val="00D75F96"/>
    <w:rsid w:val="00D83B36"/>
    <w:rsid w:val="00D83E37"/>
    <w:rsid w:val="00D843BA"/>
    <w:rsid w:val="00D85529"/>
    <w:rsid w:val="00D861E9"/>
    <w:rsid w:val="00D864CE"/>
    <w:rsid w:val="00D86F33"/>
    <w:rsid w:val="00D87838"/>
    <w:rsid w:val="00D879E5"/>
    <w:rsid w:val="00D87DBF"/>
    <w:rsid w:val="00D90112"/>
    <w:rsid w:val="00D90764"/>
    <w:rsid w:val="00D9113E"/>
    <w:rsid w:val="00D9209A"/>
    <w:rsid w:val="00D92CE3"/>
    <w:rsid w:val="00D93D62"/>
    <w:rsid w:val="00D94BAE"/>
    <w:rsid w:val="00D955F6"/>
    <w:rsid w:val="00D96052"/>
    <w:rsid w:val="00D97FA2"/>
    <w:rsid w:val="00DA0CC3"/>
    <w:rsid w:val="00DA1023"/>
    <w:rsid w:val="00DA10D1"/>
    <w:rsid w:val="00DA2701"/>
    <w:rsid w:val="00DA3E98"/>
    <w:rsid w:val="00DA7D79"/>
    <w:rsid w:val="00DB1CD2"/>
    <w:rsid w:val="00DB30A0"/>
    <w:rsid w:val="00DB3CC6"/>
    <w:rsid w:val="00DB3D79"/>
    <w:rsid w:val="00DB42EE"/>
    <w:rsid w:val="00DB44A2"/>
    <w:rsid w:val="00DB452D"/>
    <w:rsid w:val="00DB5599"/>
    <w:rsid w:val="00DB5711"/>
    <w:rsid w:val="00DB58C5"/>
    <w:rsid w:val="00DB6878"/>
    <w:rsid w:val="00DB6E2A"/>
    <w:rsid w:val="00DB771B"/>
    <w:rsid w:val="00DC0054"/>
    <w:rsid w:val="00DC04B4"/>
    <w:rsid w:val="00DC12C1"/>
    <w:rsid w:val="00DC313E"/>
    <w:rsid w:val="00DC3230"/>
    <w:rsid w:val="00DC3B36"/>
    <w:rsid w:val="00DC6E62"/>
    <w:rsid w:val="00DC758F"/>
    <w:rsid w:val="00DD01ED"/>
    <w:rsid w:val="00DD2503"/>
    <w:rsid w:val="00DD2E62"/>
    <w:rsid w:val="00DD307C"/>
    <w:rsid w:val="00DD31AF"/>
    <w:rsid w:val="00DD4CA3"/>
    <w:rsid w:val="00DD722D"/>
    <w:rsid w:val="00DD723C"/>
    <w:rsid w:val="00DD7650"/>
    <w:rsid w:val="00DE1F63"/>
    <w:rsid w:val="00DE349F"/>
    <w:rsid w:val="00DE3708"/>
    <w:rsid w:val="00DE3BD4"/>
    <w:rsid w:val="00DE43CD"/>
    <w:rsid w:val="00DE4446"/>
    <w:rsid w:val="00DE7CD3"/>
    <w:rsid w:val="00DF0CA1"/>
    <w:rsid w:val="00DF1F3D"/>
    <w:rsid w:val="00DF3F60"/>
    <w:rsid w:val="00DF52C9"/>
    <w:rsid w:val="00DF5638"/>
    <w:rsid w:val="00E00C58"/>
    <w:rsid w:val="00E01676"/>
    <w:rsid w:val="00E020D7"/>
    <w:rsid w:val="00E02A52"/>
    <w:rsid w:val="00E06170"/>
    <w:rsid w:val="00E066C2"/>
    <w:rsid w:val="00E0739B"/>
    <w:rsid w:val="00E101A5"/>
    <w:rsid w:val="00E10553"/>
    <w:rsid w:val="00E11D35"/>
    <w:rsid w:val="00E1216C"/>
    <w:rsid w:val="00E12E50"/>
    <w:rsid w:val="00E13336"/>
    <w:rsid w:val="00E1368B"/>
    <w:rsid w:val="00E14718"/>
    <w:rsid w:val="00E14B08"/>
    <w:rsid w:val="00E166EC"/>
    <w:rsid w:val="00E16CDB"/>
    <w:rsid w:val="00E1715A"/>
    <w:rsid w:val="00E20CF0"/>
    <w:rsid w:val="00E21BD7"/>
    <w:rsid w:val="00E22EFD"/>
    <w:rsid w:val="00E23836"/>
    <w:rsid w:val="00E240C7"/>
    <w:rsid w:val="00E2541C"/>
    <w:rsid w:val="00E2598F"/>
    <w:rsid w:val="00E270B6"/>
    <w:rsid w:val="00E27114"/>
    <w:rsid w:val="00E27347"/>
    <w:rsid w:val="00E27589"/>
    <w:rsid w:val="00E31B34"/>
    <w:rsid w:val="00E326FC"/>
    <w:rsid w:val="00E32A4E"/>
    <w:rsid w:val="00E32B31"/>
    <w:rsid w:val="00E3456A"/>
    <w:rsid w:val="00E36065"/>
    <w:rsid w:val="00E36D95"/>
    <w:rsid w:val="00E37E14"/>
    <w:rsid w:val="00E40551"/>
    <w:rsid w:val="00E40EAB"/>
    <w:rsid w:val="00E41749"/>
    <w:rsid w:val="00E427F3"/>
    <w:rsid w:val="00E42999"/>
    <w:rsid w:val="00E43013"/>
    <w:rsid w:val="00E44031"/>
    <w:rsid w:val="00E450EE"/>
    <w:rsid w:val="00E46AC2"/>
    <w:rsid w:val="00E47BEE"/>
    <w:rsid w:val="00E507BF"/>
    <w:rsid w:val="00E51079"/>
    <w:rsid w:val="00E5181E"/>
    <w:rsid w:val="00E52CBE"/>
    <w:rsid w:val="00E53071"/>
    <w:rsid w:val="00E53BFC"/>
    <w:rsid w:val="00E53D13"/>
    <w:rsid w:val="00E53DD5"/>
    <w:rsid w:val="00E53E25"/>
    <w:rsid w:val="00E54BB1"/>
    <w:rsid w:val="00E60828"/>
    <w:rsid w:val="00E627C8"/>
    <w:rsid w:val="00E6320F"/>
    <w:rsid w:val="00E63726"/>
    <w:rsid w:val="00E672B4"/>
    <w:rsid w:val="00E718F2"/>
    <w:rsid w:val="00E71ADB"/>
    <w:rsid w:val="00E72D21"/>
    <w:rsid w:val="00E7411D"/>
    <w:rsid w:val="00E7486B"/>
    <w:rsid w:val="00E74B16"/>
    <w:rsid w:val="00E77CC7"/>
    <w:rsid w:val="00E802AA"/>
    <w:rsid w:val="00E80A39"/>
    <w:rsid w:val="00E8157B"/>
    <w:rsid w:val="00E81606"/>
    <w:rsid w:val="00E8167A"/>
    <w:rsid w:val="00E83080"/>
    <w:rsid w:val="00E8388E"/>
    <w:rsid w:val="00E838CA"/>
    <w:rsid w:val="00E845F5"/>
    <w:rsid w:val="00E8559C"/>
    <w:rsid w:val="00E85B30"/>
    <w:rsid w:val="00E85CAA"/>
    <w:rsid w:val="00E87091"/>
    <w:rsid w:val="00E87B9F"/>
    <w:rsid w:val="00E87BDE"/>
    <w:rsid w:val="00E91200"/>
    <w:rsid w:val="00E92594"/>
    <w:rsid w:val="00E92FB2"/>
    <w:rsid w:val="00E934C8"/>
    <w:rsid w:val="00E936CC"/>
    <w:rsid w:val="00E93A4C"/>
    <w:rsid w:val="00E93B7A"/>
    <w:rsid w:val="00E95BC0"/>
    <w:rsid w:val="00E96278"/>
    <w:rsid w:val="00E96DFF"/>
    <w:rsid w:val="00EA06AF"/>
    <w:rsid w:val="00EA075D"/>
    <w:rsid w:val="00EA1A95"/>
    <w:rsid w:val="00EA27B7"/>
    <w:rsid w:val="00EA3F47"/>
    <w:rsid w:val="00EA70FB"/>
    <w:rsid w:val="00EA7DC6"/>
    <w:rsid w:val="00EA7F0C"/>
    <w:rsid w:val="00EB0980"/>
    <w:rsid w:val="00EB0F18"/>
    <w:rsid w:val="00EB1EAF"/>
    <w:rsid w:val="00EB3268"/>
    <w:rsid w:val="00EB419D"/>
    <w:rsid w:val="00EB4372"/>
    <w:rsid w:val="00EB448A"/>
    <w:rsid w:val="00EB47AD"/>
    <w:rsid w:val="00EB5D9C"/>
    <w:rsid w:val="00EB6916"/>
    <w:rsid w:val="00EB697A"/>
    <w:rsid w:val="00EB7863"/>
    <w:rsid w:val="00EB7C74"/>
    <w:rsid w:val="00EB7F77"/>
    <w:rsid w:val="00EC1030"/>
    <w:rsid w:val="00EC121C"/>
    <w:rsid w:val="00EC1A62"/>
    <w:rsid w:val="00EC1A66"/>
    <w:rsid w:val="00EC25D3"/>
    <w:rsid w:val="00EC2616"/>
    <w:rsid w:val="00EC267F"/>
    <w:rsid w:val="00EC29AA"/>
    <w:rsid w:val="00EC29B1"/>
    <w:rsid w:val="00EC2D86"/>
    <w:rsid w:val="00EC3819"/>
    <w:rsid w:val="00EC3FC9"/>
    <w:rsid w:val="00EC6FFF"/>
    <w:rsid w:val="00EC7E36"/>
    <w:rsid w:val="00ED1A69"/>
    <w:rsid w:val="00ED2072"/>
    <w:rsid w:val="00ED367F"/>
    <w:rsid w:val="00ED3749"/>
    <w:rsid w:val="00ED47AC"/>
    <w:rsid w:val="00ED48E4"/>
    <w:rsid w:val="00ED5DB5"/>
    <w:rsid w:val="00ED6255"/>
    <w:rsid w:val="00ED6E3B"/>
    <w:rsid w:val="00EE00FF"/>
    <w:rsid w:val="00EE06F3"/>
    <w:rsid w:val="00EE0DFD"/>
    <w:rsid w:val="00EE1444"/>
    <w:rsid w:val="00EE23B8"/>
    <w:rsid w:val="00EE2528"/>
    <w:rsid w:val="00EE28E2"/>
    <w:rsid w:val="00EE31A5"/>
    <w:rsid w:val="00EE4CED"/>
    <w:rsid w:val="00EE5118"/>
    <w:rsid w:val="00EE5241"/>
    <w:rsid w:val="00EE735D"/>
    <w:rsid w:val="00EF050C"/>
    <w:rsid w:val="00EF1DB8"/>
    <w:rsid w:val="00EF2A4A"/>
    <w:rsid w:val="00EF34CB"/>
    <w:rsid w:val="00EF41AA"/>
    <w:rsid w:val="00EF4D89"/>
    <w:rsid w:val="00EF5609"/>
    <w:rsid w:val="00EF5E67"/>
    <w:rsid w:val="00EF62FF"/>
    <w:rsid w:val="00EF6371"/>
    <w:rsid w:val="00EF732E"/>
    <w:rsid w:val="00F0002A"/>
    <w:rsid w:val="00F001B4"/>
    <w:rsid w:val="00F00C37"/>
    <w:rsid w:val="00F01271"/>
    <w:rsid w:val="00F02004"/>
    <w:rsid w:val="00F02F8A"/>
    <w:rsid w:val="00F03314"/>
    <w:rsid w:val="00F03847"/>
    <w:rsid w:val="00F03D53"/>
    <w:rsid w:val="00F046E2"/>
    <w:rsid w:val="00F05564"/>
    <w:rsid w:val="00F060E9"/>
    <w:rsid w:val="00F06A64"/>
    <w:rsid w:val="00F06B3E"/>
    <w:rsid w:val="00F10B26"/>
    <w:rsid w:val="00F11805"/>
    <w:rsid w:val="00F11CCC"/>
    <w:rsid w:val="00F15422"/>
    <w:rsid w:val="00F165E6"/>
    <w:rsid w:val="00F176C1"/>
    <w:rsid w:val="00F17DB0"/>
    <w:rsid w:val="00F17DF7"/>
    <w:rsid w:val="00F20180"/>
    <w:rsid w:val="00F20EA2"/>
    <w:rsid w:val="00F21627"/>
    <w:rsid w:val="00F218AD"/>
    <w:rsid w:val="00F223F9"/>
    <w:rsid w:val="00F22999"/>
    <w:rsid w:val="00F22A3E"/>
    <w:rsid w:val="00F22AC3"/>
    <w:rsid w:val="00F23006"/>
    <w:rsid w:val="00F23496"/>
    <w:rsid w:val="00F2386B"/>
    <w:rsid w:val="00F24D5E"/>
    <w:rsid w:val="00F25CC4"/>
    <w:rsid w:val="00F269FE"/>
    <w:rsid w:val="00F27062"/>
    <w:rsid w:val="00F27385"/>
    <w:rsid w:val="00F274E0"/>
    <w:rsid w:val="00F2780C"/>
    <w:rsid w:val="00F278B9"/>
    <w:rsid w:val="00F27E43"/>
    <w:rsid w:val="00F27F4F"/>
    <w:rsid w:val="00F300E1"/>
    <w:rsid w:val="00F309C8"/>
    <w:rsid w:val="00F30B79"/>
    <w:rsid w:val="00F31E40"/>
    <w:rsid w:val="00F36308"/>
    <w:rsid w:val="00F379C4"/>
    <w:rsid w:val="00F37E81"/>
    <w:rsid w:val="00F37F30"/>
    <w:rsid w:val="00F41262"/>
    <w:rsid w:val="00F418BD"/>
    <w:rsid w:val="00F42916"/>
    <w:rsid w:val="00F43ADD"/>
    <w:rsid w:val="00F443AF"/>
    <w:rsid w:val="00F4498B"/>
    <w:rsid w:val="00F455B9"/>
    <w:rsid w:val="00F47B78"/>
    <w:rsid w:val="00F47CC0"/>
    <w:rsid w:val="00F5132A"/>
    <w:rsid w:val="00F51D8D"/>
    <w:rsid w:val="00F51DB5"/>
    <w:rsid w:val="00F52817"/>
    <w:rsid w:val="00F528CB"/>
    <w:rsid w:val="00F528F9"/>
    <w:rsid w:val="00F53B47"/>
    <w:rsid w:val="00F5578F"/>
    <w:rsid w:val="00F55E4A"/>
    <w:rsid w:val="00F56173"/>
    <w:rsid w:val="00F571BA"/>
    <w:rsid w:val="00F60409"/>
    <w:rsid w:val="00F6065C"/>
    <w:rsid w:val="00F60EFE"/>
    <w:rsid w:val="00F6225D"/>
    <w:rsid w:val="00F636CA"/>
    <w:rsid w:val="00F64A9E"/>
    <w:rsid w:val="00F64E24"/>
    <w:rsid w:val="00F65606"/>
    <w:rsid w:val="00F7103E"/>
    <w:rsid w:val="00F7232E"/>
    <w:rsid w:val="00F7261D"/>
    <w:rsid w:val="00F72F4C"/>
    <w:rsid w:val="00F732B1"/>
    <w:rsid w:val="00F7371A"/>
    <w:rsid w:val="00F737B9"/>
    <w:rsid w:val="00F74108"/>
    <w:rsid w:val="00F74BBB"/>
    <w:rsid w:val="00F74F57"/>
    <w:rsid w:val="00F77254"/>
    <w:rsid w:val="00F80E22"/>
    <w:rsid w:val="00F836B7"/>
    <w:rsid w:val="00F83D44"/>
    <w:rsid w:val="00F85924"/>
    <w:rsid w:val="00F8600D"/>
    <w:rsid w:val="00F86398"/>
    <w:rsid w:val="00F86CF0"/>
    <w:rsid w:val="00F87CDC"/>
    <w:rsid w:val="00F87DF7"/>
    <w:rsid w:val="00F92371"/>
    <w:rsid w:val="00FA069E"/>
    <w:rsid w:val="00FA08A1"/>
    <w:rsid w:val="00FA15C8"/>
    <w:rsid w:val="00FA1973"/>
    <w:rsid w:val="00FA2694"/>
    <w:rsid w:val="00FA2778"/>
    <w:rsid w:val="00FA5063"/>
    <w:rsid w:val="00FA533F"/>
    <w:rsid w:val="00FA6DE0"/>
    <w:rsid w:val="00FB067A"/>
    <w:rsid w:val="00FB0EFC"/>
    <w:rsid w:val="00FB16AF"/>
    <w:rsid w:val="00FB1BA5"/>
    <w:rsid w:val="00FB2BD6"/>
    <w:rsid w:val="00FB4739"/>
    <w:rsid w:val="00FB51AC"/>
    <w:rsid w:val="00FB546C"/>
    <w:rsid w:val="00FB58AE"/>
    <w:rsid w:val="00FB5A9A"/>
    <w:rsid w:val="00FB6FE9"/>
    <w:rsid w:val="00FC11EB"/>
    <w:rsid w:val="00FC1BEA"/>
    <w:rsid w:val="00FC266E"/>
    <w:rsid w:val="00FC3201"/>
    <w:rsid w:val="00FC3E08"/>
    <w:rsid w:val="00FC3E78"/>
    <w:rsid w:val="00FC4105"/>
    <w:rsid w:val="00FC57D8"/>
    <w:rsid w:val="00FC61AB"/>
    <w:rsid w:val="00FC6DFA"/>
    <w:rsid w:val="00FD0BA5"/>
    <w:rsid w:val="00FD10BA"/>
    <w:rsid w:val="00FD2205"/>
    <w:rsid w:val="00FD286B"/>
    <w:rsid w:val="00FD4467"/>
    <w:rsid w:val="00FD50B4"/>
    <w:rsid w:val="00FD52DB"/>
    <w:rsid w:val="00FD5A4B"/>
    <w:rsid w:val="00FD647A"/>
    <w:rsid w:val="00FD6A4D"/>
    <w:rsid w:val="00FD6BC1"/>
    <w:rsid w:val="00FD7167"/>
    <w:rsid w:val="00FD7396"/>
    <w:rsid w:val="00FD784E"/>
    <w:rsid w:val="00FE226E"/>
    <w:rsid w:val="00FE30C3"/>
    <w:rsid w:val="00FE3989"/>
    <w:rsid w:val="00FE4525"/>
    <w:rsid w:val="00FE516E"/>
    <w:rsid w:val="00FE6696"/>
    <w:rsid w:val="00FE785E"/>
    <w:rsid w:val="00FF0AF4"/>
    <w:rsid w:val="00FF0C4D"/>
    <w:rsid w:val="00FF0EA0"/>
    <w:rsid w:val="00FF0EB3"/>
    <w:rsid w:val="00FF126C"/>
    <w:rsid w:val="00FF1699"/>
    <w:rsid w:val="00FF39CC"/>
    <w:rsid w:val="00FF47BC"/>
    <w:rsid w:val="00FF4BD4"/>
    <w:rsid w:val="00FF4DC6"/>
    <w:rsid w:val="00FF690C"/>
    <w:rsid w:val="00FF72A5"/>
    <w:rsid w:val="00FF7C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D98"/>
    <w:rPr>
      <w:sz w:val="24"/>
      <w:szCs w:val="24"/>
    </w:rPr>
  </w:style>
  <w:style w:type="paragraph" w:styleId="Heading1">
    <w:name w:val="heading 1"/>
    <w:basedOn w:val="Normal"/>
    <w:next w:val="Normal"/>
    <w:link w:val="Heading1Char"/>
    <w:uiPriority w:val="99"/>
    <w:qFormat/>
    <w:rsid w:val="0039377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0C19B6"/>
    <w:pPr>
      <w:keepNext/>
      <w:spacing w:before="240" w:after="60"/>
      <w:outlineLvl w:val="1"/>
    </w:pPr>
    <w:rPr>
      <w:rFonts w:ascii="Cambria" w:hAnsi="Cambria"/>
      <w:b/>
      <w:bCs/>
      <w:i/>
      <w:iCs/>
      <w:sz w:val="28"/>
      <w:szCs w:val="28"/>
    </w:rPr>
  </w:style>
  <w:style w:type="paragraph" w:styleId="Heading3">
    <w:name w:val="heading 3"/>
    <w:basedOn w:val="Normal"/>
    <w:link w:val="Heading3Char"/>
    <w:uiPriority w:val="99"/>
    <w:qFormat/>
    <w:rsid w:val="00996D98"/>
    <w:pPr>
      <w:spacing w:before="100" w:beforeAutospacing="1" w:after="100" w:afterAutospacing="1"/>
      <w:outlineLvl w:val="2"/>
    </w:pPr>
    <w:rPr>
      <w:rFonts w:ascii="Arial Unicode MS" w:eastAsia="Arial Unicode MS" w:hAnsi="Arial Unicode MS" w:cs="Arial Unicode MS"/>
      <w:b/>
      <w:bCs/>
      <w:sz w:val="27"/>
      <w:szCs w:val="27"/>
    </w:rPr>
  </w:style>
  <w:style w:type="paragraph" w:styleId="Heading4">
    <w:name w:val="heading 4"/>
    <w:basedOn w:val="Normal"/>
    <w:next w:val="Normal"/>
    <w:link w:val="Heading4Char"/>
    <w:uiPriority w:val="99"/>
    <w:qFormat/>
    <w:rsid w:val="000C19B6"/>
    <w:pPr>
      <w:keepNext/>
      <w:spacing w:before="240" w:after="60"/>
      <w:outlineLvl w:val="3"/>
    </w:pPr>
    <w:rPr>
      <w:rFonts w:ascii="Calibri" w:hAnsi="Calibri"/>
      <w:b/>
      <w:bCs/>
      <w:sz w:val="28"/>
      <w:szCs w:val="28"/>
    </w:rPr>
  </w:style>
  <w:style w:type="paragraph" w:styleId="Heading6">
    <w:name w:val="heading 6"/>
    <w:basedOn w:val="Normal"/>
    <w:link w:val="Heading6Char"/>
    <w:uiPriority w:val="99"/>
    <w:qFormat/>
    <w:rsid w:val="00996D98"/>
    <w:pPr>
      <w:spacing w:before="100" w:beforeAutospacing="1" w:after="100" w:afterAutospacing="1"/>
      <w:outlineLvl w:val="5"/>
    </w:pPr>
    <w:rPr>
      <w:rFonts w:ascii="Arial Unicode MS" w:eastAsia="Arial Unicode MS" w:hAnsi="Arial Unicode MS" w:cs="Arial Unicode MS"/>
      <w:b/>
      <w:bCs/>
      <w:sz w:val="15"/>
      <w:szCs w:val="15"/>
    </w:rPr>
  </w:style>
  <w:style w:type="paragraph" w:styleId="Heading7">
    <w:name w:val="heading 7"/>
    <w:basedOn w:val="Normal"/>
    <w:next w:val="Normal"/>
    <w:link w:val="Heading7Char"/>
    <w:uiPriority w:val="99"/>
    <w:qFormat/>
    <w:rsid w:val="0096260E"/>
    <w:pPr>
      <w:keepNext/>
      <w:keepLines/>
      <w:spacing w:before="200"/>
      <w:outlineLvl w:val="6"/>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D069D"/>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0C19B6"/>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AE2686"/>
    <w:rPr>
      <w:rFonts w:ascii="Arial Unicode MS" w:eastAsia="Arial Unicode MS" w:hAnsi="Arial Unicode MS" w:cs="Arial Unicode MS"/>
      <w:b/>
      <w:bCs/>
      <w:sz w:val="27"/>
      <w:szCs w:val="27"/>
    </w:rPr>
  </w:style>
  <w:style w:type="character" w:customStyle="1" w:styleId="Heading4Char">
    <w:name w:val="Heading 4 Char"/>
    <w:basedOn w:val="DefaultParagraphFont"/>
    <w:link w:val="Heading4"/>
    <w:uiPriority w:val="99"/>
    <w:locked/>
    <w:rsid w:val="000C19B6"/>
    <w:rPr>
      <w:rFonts w:ascii="Calibri" w:hAnsi="Calibri" w:cs="Times New Roman"/>
      <w:b/>
      <w:bCs/>
      <w:sz w:val="28"/>
      <w:szCs w:val="28"/>
    </w:rPr>
  </w:style>
  <w:style w:type="character" w:customStyle="1" w:styleId="Heading6Char">
    <w:name w:val="Heading 6 Char"/>
    <w:basedOn w:val="DefaultParagraphFont"/>
    <w:link w:val="Heading6"/>
    <w:uiPriority w:val="99"/>
    <w:semiHidden/>
    <w:locked/>
    <w:rsid w:val="003D069D"/>
    <w:rPr>
      <w:rFonts w:ascii="Calibri" w:hAnsi="Calibri" w:cs="Times New Roman"/>
      <w:b/>
      <w:bCs/>
    </w:rPr>
  </w:style>
  <w:style w:type="character" w:customStyle="1" w:styleId="Heading7Char">
    <w:name w:val="Heading 7 Char"/>
    <w:basedOn w:val="DefaultParagraphFont"/>
    <w:link w:val="Heading7"/>
    <w:uiPriority w:val="99"/>
    <w:semiHidden/>
    <w:locked/>
    <w:rsid w:val="0096260E"/>
    <w:rPr>
      <w:rFonts w:ascii="Cambria" w:hAnsi="Cambria" w:cs="Times New Roman"/>
      <w:i/>
      <w:iCs/>
      <w:color w:val="404040"/>
      <w:sz w:val="24"/>
      <w:szCs w:val="24"/>
    </w:rPr>
  </w:style>
  <w:style w:type="paragraph" w:styleId="BalloonText">
    <w:name w:val="Balloon Text"/>
    <w:basedOn w:val="Normal"/>
    <w:link w:val="BalloonTextChar"/>
    <w:uiPriority w:val="99"/>
    <w:rsid w:val="00AE2686"/>
    <w:rPr>
      <w:rFonts w:ascii="Tahoma" w:hAnsi="Tahoma" w:cs="Tahoma"/>
      <w:sz w:val="16"/>
      <w:szCs w:val="16"/>
    </w:rPr>
  </w:style>
  <w:style w:type="character" w:customStyle="1" w:styleId="BalloonTextChar">
    <w:name w:val="Balloon Text Char"/>
    <w:basedOn w:val="DefaultParagraphFont"/>
    <w:link w:val="BalloonText"/>
    <w:uiPriority w:val="99"/>
    <w:locked/>
    <w:rsid w:val="00AE2686"/>
    <w:rPr>
      <w:rFonts w:ascii="Tahoma" w:hAnsi="Tahoma" w:cs="Tahoma"/>
      <w:sz w:val="16"/>
      <w:szCs w:val="16"/>
    </w:rPr>
  </w:style>
  <w:style w:type="paragraph" w:styleId="NormalWeb">
    <w:name w:val="Normal (Web)"/>
    <w:basedOn w:val="Normal"/>
    <w:uiPriority w:val="99"/>
    <w:rsid w:val="00996D98"/>
    <w:pPr>
      <w:spacing w:before="100" w:beforeAutospacing="1" w:after="100" w:afterAutospacing="1"/>
    </w:pPr>
    <w:rPr>
      <w:rFonts w:ascii="Arial Unicode MS" w:eastAsia="Arial Unicode MS" w:hAnsi="Arial Unicode MS" w:cs="Arial Unicode MS"/>
    </w:rPr>
  </w:style>
  <w:style w:type="paragraph" w:styleId="HTMLPreformatted">
    <w:name w:val="HTML Preformatted"/>
    <w:basedOn w:val="Normal"/>
    <w:link w:val="HTMLPreformattedChar"/>
    <w:uiPriority w:val="99"/>
    <w:rsid w:val="00393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sz w:val="20"/>
      <w:szCs w:val="20"/>
    </w:rPr>
  </w:style>
  <w:style w:type="character" w:customStyle="1" w:styleId="HTMLPreformattedChar">
    <w:name w:val="HTML Preformatted Char"/>
    <w:basedOn w:val="DefaultParagraphFont"/>
    <w:link w:val="HTMLPreformatted"/>
    <w:uiPriority w:val="99"/>
    <w:locked/>
    <w:rsid w:val="003D069D"/>
    <w:rPr>
      <w:rFonts w:ascii="Courier New" w:hAnsi="Courier New" w:cs="Courier New"/>
      <w:sz w:val="20"/>
      <w:szCs w:val="20"/>
    </w:rPr>
  </w:style>
  <w:style w:type="paragraph" w:styleId="BodyTextIndent">
    <w:name w:val="Body Text Indent"/>
    <w:basedOn w:val="Normal"/>
    <w:link w:val="BodyTextIndentChar"/>
    <w:uiPriority w:val="99"/>
    <w:rsid w:val="00393775"/>
    <w:pPr>
      <w:ind w:firstLine="720"/>
    </w:pPr>
    <w:rPr>
      <w:szCs w:val="20"/>
    </w:rPr>
  </w:style>
  <w:style w:type="character" w:customStyle="1" w:styleId="BodyTextIndentChar">
    <w:name w:val="Body Text Indent Char"/>
    <w:basedOn w:val="DefaultParagraphFont"/>
    <w:link w:val="BodyTextIndent"/>
    <w:uiPriority w:val="99"/>
    <w:semiHidden/>
    <w:locked/>
    <w:rsid w:val="003D069D"/>
    <w:rPr>
      <w:rFonts w:cs="Times New Roman"/>
      <w:sz w:val="24"/>
      <w:szCs w:val="24"/>
    </w:rPr>
  </w:style>
  <w:style w:type="paragraph" w:styleId="BodyText3">
    <w:name w:val="Body Text 3"/>
    <w:basedOn w:val="Normal"/>
    <w:link w:val="BodyText3Char"/>
    <w:uiPriority w:val="99"/>
    <w:rsid w:val="00393775"/>
    <w:pPr>
      <w:spacing w:after="58"/>
      <w:jc w:val="center"/>
    </w:pPr>
    <w:rPr>
      <w:b/>
      <w:szCs w:val="20"/>
    </w:rPr>
  </w:style>
  <w:style w:type="character" w:customStyle="1" w:styleId="BodyText3Char">
    <w:name w:val="Body Text 3 Char"/>
    <w:basedOn w:val="DefaultParagraphFont"/>
    <w:link w:val="BodyText3"/>
    <w:uiPriority w:val="99"/>
    <w:locked/>
    <w:rsid w:val="003D069D"/>
    <w:rPr>
      <w:rFonts w:cs="Times New Roman"/>
      <w:sz w:val="16"/>
      <w:szCs w:val="16"/>
    </w:rPr>
  </w:style>
  <w:style w:type="paragraph" w:styleId="EndnoteText">
    <w:name w:val="endnote text"/>
    <w:basedOn w:val="Normal"/>
    <w:link w:val="EndnoteTextChar"/>
    <w:uiPriority w:val="99"/>
    <w:rsid w:val="00AC22F8"/>
    <w:rPr>
      <w:sz w:val="20"/>
      <w:szCs w:val="20"/>
    </w:rPr>
  </w:style>
  <w:style w:type="character" w:customStyle="1" w:styleId="EndnoteTextChar">
    <w:name w:val="Endnote Text Char"/>
    <w:basedOn w:val="DefaultParagraphFont"/>
    <w:link w:val="EndnoteText"/>
    <w:uiPriority w:val="99"/>
    <w:locked/>
    <w:rsid w:val="00AC22F8"/>
    <w:rPr>
      <w:rFonts w:cs="Times New Roman"/>
    </w:rPr>
  </w:style>
  <w:style w:type="character" w:styleId="EndnoteReference">
    <w:name w:val="endnote reference"/>
    <w:basedOn w:val="DefaultParagraphFont"/>
    <w:uiPriority w:val="99"/>
    <w:rsid w:val="00AC22F8"/>
    <w:rPr>
      <w:rFonts w:cs="Times New Roman"/>
      <w:vertAlign w:val="superscript"/>
    </w:rPr>
  </w:style>
  <w:style w:type="character" w:styleId="Hyperlink">
    <w:name w:val="Hyperlink"/>
    <w:basedOn w:val="DefaultParagraphFont"/>
    <w:uiPriority w:val="99"/>
    <w:rsid w:val="00290050"/>
    <w:rPr>
      <w:rFonts w:cs="Times New Roman"/>
      <w:color w:val="0000FF"/>
      <w:u w:val="single"/>
    </w:rPr>
  </w:style>
  <w:style w:type="paragraph" w:styleId="BodyText">
    <w:name w:val="Body Text"/>
    <w:basedOn w:val="Normal"/>
    <w:link w:val="BodyTextChar"/>
    <w:uiPriority w:val="99"/>
    <w:rsid w:val="00A64D87"/>
    <w:pPr>
      <w:spacing w:after="120"/>
    </w:pPr>
  </w:style>
  <w:style w:type="character" w:customStyle="1" w:styleId="BodyTextChar">
    <w:name w:val="Body Text Char"/>
    <w:basedOn w:val="DefaultParagraphFont"/>
    <w:link w:val="BodyText"/>
    <w:uiPriority w:val="99"/>
    <w:locked/>
    <w:rsid w:val="00A64D87"/>
    <w:rPr>
      <w:rFonts w:cs="Times New Roman"/>
      <w:sz w:val="24"/>
      <w:szCs w:val="24"/>
    </w:rPr>
  </w:style>
  <w:style w:type="paragraph" w:styleId="Header">
    <w:name w:val="header"/>
    <w:basedOn w:val="Normal"/>
    <w:link w:val="HeaderChar"/>
    <w:uiPriority w:val="99"/>
    <w:rsid w:val="0096260E"/>
    <w:pPr>
      <w:widowControl w:val="0"/>
      <w:tabs>
        <w:tab w:val="center" w:pos="4252"/>
        <w:tab w:val="right" w:pos="8504"/>
      </w:tabs>
      <w:snapToGrid w:val="0"/>
    </w:pPr>
    <w:rPr>
      <w:rFonts w:ascii="Courier" w:eastAsia="BatangChe" w:hAnsi="Courier"/>
      <w:szCs w:val="20"/>
    </w:rPr>
  </w:style>
  <w:style w:type="character" w:customStyle="1" w:styleId="HeaderChar">
    <w:name w:val="Header Char"/>
    <w:basedOn w:val="DefaultParagraphFont"/>
    <w:link w:val="Header"/>
    <w:uiPriority w:val="99"/>
    <w:locked/>
    <w:rsid w:val="0096260E"/>
    <w:rPr>
      <w:rFonts w:ascii="Courier" w:eastAsia="BatangChe" w:hAnsi="Courier" w:cs="Times New Roman"/>
      <w:snapToGrid w:val="0"/>
      <w:sz w:val="24"/>
    </w:rPr>
  </w:style>
  <w:style w:type="character" w:styleId="PageNumber">
    <w:name w:val="page number"/>
    <w:basedOn w:val="DefaultParagraphFont"/>
    <w:uiPriority w:val="99"/>
    <w:rsid w:val="0096260E"/>
    <w:rPr>
      <w:rFonts w:cs="Times New Roman"/>
    </w:rPr>
  </w:style>
  <w:style w:type="character" w:styleId="FootnoteReference">
    <w:name w:val="footnote reference"/>
    <w:basedOn w:val="DefaultParagraphFont"/>
    <w:uiPriority w:val="99"/>
    <w:rsid w:val="00C65B9A"/>
    <w:rPr>
      <w:rFonts w:cs="Times New Roman"/>
      <w:vertAlign w:val="superscript"/>
    </w:rPr>
  </w:style>
  <w:style w:type="paragraph" w:styleId="ListParagraph">
    <w:name w:val="List Paragraph"/>
    <w:basedOn w:val="Normal"/>
    <w:uiPriority w:val="99"/>
    <w:qFormat/>
    <w:rsid w:val="00DB5599"/>
    <w:pPr>
      <w:ind w:left="720"/>
      <w:contextualSpacing/>
    </w:pPr>
  </w:style>
  <w:style w:type="character" w:styleId="CommentReference">
    <w:name w:val="annotation reference"/>
    <w:basedOn w:val="DefaultParagraphFont"/>
    <w:uiPriority w:val="99"/>
    <w:semiHidden/>
    <w:rsid w:val="004A7605"/>
    <w:rPr>
      <w:rFonts w:cs="Times New Roman"/>
      <w:sz w:val="16"/>
      <w:szCs w:val="16"/>
    </w:rPr>
  </w:style>
  <w:style w:type="paragraph" w:styleId="CommentText">
    <w:name w:val="annotation text"/>
    <w:basedOn w:val="Normal"/>
    <w:link w:val="CommentTextChar"/>
    <w:uiPriority w:val="99"/>
    <w:semiHidden/>
    <w:rsid w:val="004A7605"/>
    <w:rPr>
      <w:sz w:val="20"/>
      <w:szCs w:val="20"/>
    </w:rPr>
  </w:style>
  <w:style w:type="character" w:customStyle="1" w:styleId="CommentTextChar">
    <w:name w:val="Comment Text Char"/>
    <w:basedOn w:val="DefaultParagraphFont"/>
    <w:link w:val="CommentText"/>
    <w:uiPriority w:val="99"/>
    <w:semiHidden/>
    <w:locked/>
    <w:rsid w:val="00C13AFD"/>
    <w:rPr>
      <w:rFonts w:cs="Times New Roman"/>
      <w:sz w:val="20"/>
      <w:szCs w:val="20"/>
    </w:rPr>
  </w:style>
  <w:style w:type="paragraph" w:styleId="CommentSubject">
    <w:name w:val="annotation subject"/>
    <w:basedOn w:val="CommentText"/>
    <w:next w:val="CommentText"/>
    <w:link w:val="CommentSubjectChar"/>
    <w:uiPriority w:val="99"/>
    <w:semiHidden/>
    <w:rsid w:val="004A7605"/>
    <w:rPr>
      <w:b/>
      <w:bCs/>
    </w:rPr>
  </w:style>
  <w:style w:type="character" w:customStyle="1" w:styleId="CommentSubjectChar">
    <w:name w:val="Comment Subject Char"/>
    <w:basedOn w:val="CommentTextChar"/>
    <w:link w:val="CommentSubject"/>
    <w:uiPriority w:val="99"/>
    <w:semiHidden/>
    <w:locked/>
    <w:rsid w:val="00C13AFD"/>
    <w:rPr>
      <w:rFonts w:cs="Times New Roman"/>
      <w:b/>
      <w:bCs/>
      <w:sz w:val="20"/>
      <w:szCs w:val="20"/>
    </w:rPr>
  </w:style>
  <w:style w:type="character" w:styleId="PlaceholderText">
    <w:name w:val="Placeholder Text"/>
    <w:basedOn w:val="DefaultParagraphFont"/>
    <w:uiPriority w:val="99"/>
    <w:semiHidden/>
    <w:rsid w:val="004A7755"/>
    <w:rPr>
      <w:rFonts w:cs="Times New Roman"/>
      <w:color w:val="808080"/>
    </w:rPr>
  </w:style>
  <w:style w:type="paragraph" w:styleId="NormalIndent">
    <w:name w:val="Normal Indent"/>
    <w:basedOn w:val="Normal"/>
    <w:uiPriority w:val="99"/>
    <w:rsid w:val="007D457A"/>
    <w:pPr>
      <w:ind w:left="720"/>
    </w:pPr>
  </w:style>
  <w:style w:type="character" w:styleId="Emphasis">
    <w:name w:val="Emphasis"/>
    <w:basedOn w:val="DefaultParagraphFont"/>
    <w:uiPriority w:val="20"/>
    <w:qFormat/>
    <w:locked/>
    <w:rsid w:val="00652DCD"/>
    <w:rPr>
      <w:rFonts w:cs="Times New Roman"/>
      <w:i/>
      <w:iCs/>
    </w:rPr>
  </w:style>
  <w:style w:type="table" w:styleId="TableGrid">
    <w:name w:val="Table Grid"/>
    <w:basedOn w:val="TableNormal"/>
    <w:uiPriority w:val="99"/>
    <w:locked/>
    <w:rsid w:val="00352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t1">
    <w:name w:val="hit1"/>
    <w:basedOn w:val="DefaultParagraphFont"/>
    <w:rsid w:val="009B3498"/>
    <w:rPr>
      <w:b/>
      <w:bCs/>
      <w:shd w:val="clear" w:color="auto" w:fill="FFFF0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Normal Indent" w:locked="1" w:semiHidden="0" w:uiPriority="0" w:unhideWhenUsed="0"/>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2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96D98"/>
    <w:rPr>
      <w:sz w:val="24"/>
      <w:szCs w:val="24"/>
    </w:rPr>
  </w:style>
  <w:style w:type="paragraph" w:styleId="Heading1">
    <w:name w:val="heading 1"/>
    <w:basedOn w:val="Normal"/>
    <w:next w:val="Normal"/>
    <w:link w:val="Heading1Char"/>
    <w:uiPriority w:val="99"/>
    <w:qFormat/>
    <w:rsid w:val="00393775"/>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uiPriority w:val="99"/>
    <w:qFormat/>
    <w:rsid w:val="000C19B6"/>
    <w:pPr>
      <w:keepNext/>
      <w:spacing w:before="240" w:after="60"/>
      <w:outlineLvl w:val="1"/>
    </w:pPr>
    <w:rPr>
      <w:rFonts w:ascii="Cambria" w:hAnsi="Cambria"/>
      <w:b/>
      <w:bCs/>
      <w:i/>
      <w:iCs/>
      <w:sz w:val="28"/>
      <w:szCs w:val="28"/>
    </w:rPr>
  </w:style>
  <w:style w:type="paragraph" w:styleId="Heading3">
    <w:name w:val="heading 3"/>
    <w:basedOn w:val="Normal"/>
    <w:link w:val="Heading3Char"/>
    <w:uiPriority w:val="99"/>
    <w:qFormat/>
    <w:rsid w:val="00996D98"/>
    <w:pPr>
      <w:spacing w:before="100" w:beforeAutospacing="1" w:after="100" w:afterAutospacing="1"/>
      <w:outlineLvl w:val="2"/>
    </w:pPr>
    <w:rPr>
      <w:rFonts w:ascii="Arial Unicode MS" w:eastAsia="Arial Unicode MS" w:hAnsi="Arial Unicode MS" w:cs="Arial Unicode MS"/>
      <w:b/>
      <w:bCs/>
      <w:sz w:val="27"/>
      <w:szCs w:val="27"/>
    </w:rPr>
  </w:style>
  <w:style w:type="paragraph" w:styleId="Heading4">
    <w:name w:val="heading 4"/>
    <w:basedOn w:val="Normal"/>
    <w:next w:val="Normal"/>
    <w:link w:val="Heading4Char"/>
    <w:uiPriority w:val="99"/>
    <w:qFormat/>
    <w:rsid w:val="000C19B6"/>
    <w:pPr>
      <w:keepNext/>
      <w:spacing w:before="240" w:after="60"/>
      <w:outlineLvl w:val="3"/>
    </w:pPr>
    <w:rPr>
      <w:rFonts w:ascii="Calibri" w:hAnsi="Calibri"/>
      <w:b/>
      <w:bCs/>
      <w:sz w:val="28"/>
      <w:szCs w:val="28"/>
    </w:rPr>
  </w:style>
  <w:style w:type="paragraph" w:styleId="Heading6">
    <w:name w:val="heading 6"/>
    <w:basedOn w:val="Normal"/>
    <w:link w:val="Heading6Char"/>
    <w:uiPriority w:val="99"/>
    <w:qFormat/>
    <w:rsid w:val="00996D98"/>
    <w:pPr>
      <w:spacing w:before="100" w:beforeAutospacing="1" w:after="100" w:afterAutospacing="1"/>
      <w:outlineLvl w:val="5"/>
    </w:pPr>
    <w:rPr>
      <w:rFonts w:ascii="Arial Unicode MS" w:eastAsia="Arial Unicode MS" w:hAnsi="Arial Unicode MS" w:cs="Arial Unicode MS"/>
      <w:b/>
      <w:bCs/>
      <w:sz w:val="15"/>
      <w:szCs w:val="15"/>
    </w:rPr>
  </w:style>
  <w:style w:type="paragraph" w:styleId="Heading7">
    <w:name w:val="heading 7"/>
    <w:basedOn w:val="Normal"/>
    <w:next w:val="Normal"/>
    <w:link w:val="Heading7Char"/>
    <w:uiPriority w:val="99"/>
    <w:qFormat/>
    <w:rsid w:val="0096260E"/>
    <w:pPr>
      <w:keepNext/>
      <w:keepLines/>
      <w:spacing w:before="200"/>
      <w:outlineLvl w:val="6"/>
    </w:pPr>
    <w:rPr>
      <w:rFonts w:ascii="Cambria" w:hAnsi="Cambria"/>
      <w:i/>
      <w:iCs/>
      <w:color w:val="4040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3D069D"/>
    <w:rPr>
      <w:rFonts w:ascii="Cambria" w:hAnsi="Cambria" w:cs="Times New Roman"/>
      <w:b/>
      <w:bCs/>
      <w:kern w:val="32"/>
      <w:sz w:val="32"/>
      <w:szCs w:val="32"/>
    </w:rPr>
  </w:style>
  <w:style w:type="character" w:customStyle="1" w:styleId="Heading2Char">
    <w:name w:val="Heading 2 Char"/>
    <w:basedOn w:val="DefaultParagraphFont"/>
    <w:link w:val="Heading2"/>
    <w:uiPriority w:val="99"/>
    <w:locked/>
    <w:rsid w:val="000C19B6"/>
    <w:rPr>
      <w:rFonts w:ascii="Cambria" w:hAnsi="Cambria" w:cs="Times New Roman"/>
      <w:b/>
      <w:bCs/>
      <w:i/>
      <w:iCs/>
      <w:sz w:val="28"/>
      <w:szCs w:val="28"/>
    </w:rPr>
  </w:style>
  <w:style w:type="character" w:customStyle="1" w:styleId="Heading3Char">
    <w:name w:val="Heading 3 Char"/>
    <w:basedOn w:val="DefaultParagraphFont"/>
    <w:link w:val="Heading3"/>
    <w:uiPriority w:val="99"/>
    <w:locked/>
    <w:rsid w:val="00AE2686"/>
    <w:rPr>
      <w:rFonts w:ascii="Arial Unicode MS" w:eastAsia="Arial Unicode MS" w:hAnsi="Arial Unicode MS" w:cs="Arial Unicode MS"/>
      <w:b/>
      <w:bCs/>
      <w:sz w:val="27"/>
      <w:szCs w:val="27"/>
    </w:rPr>
  </w:style>
  <w:style w:type="character" w:customStyle="1" w:styleId="Heading4Char">
    <w:name w:val="Heading 4 Char"/>
    <w:basedOn w:val="DefaultParagraphFont"/>
    <w:link w:val="Heading4"/>
    <w:uiPriority w:val="99"/>
    <w:locked/>
    <w:rsid w:val="000C19B6"/>
    <w:rPr>
      <w:rFonts w:ascii="Calibri" w:hAnsi="Calibri" w:cs="Times New Roman"/>
      <w:b/>
      <w:bCs/>
      <w:sz w:val="28"/>
      <w:szCs w:val="28"/>
    </w:rPr>
  </w:style>
  <w:style w:type="character" w:customStyle="1" w:styleId="Heading6Char">
    <w:name w:val="Heading 6 Char"/>
    <w:basedOn w:val="DefaultParagraphFont"/>
    <w:link w:val="Heading6"/>
    <w:uiPriority w:val="99"/>
    <w:semiHidden/>
    <w:locked/>
    <w:rsid w:val="003D069D"/>
    <w:rPr>
      <w:rFonts w:ascii="Calibri" w:hAnsi="Calibri" w:cs="Times New Roman"/>
      <w:b/>
      <w:bCs/>
    </w:rPr>
  </w:style>
  <w:style w:type="character" w:customStyle="1" w:styleId="Heading7Char">
    <w:name w:val="Heading 7 Char"/>
    <w:basedOn w:val="DefaultParagraphFont"/>
    <w:link w:val="Heading7"/>
    <w:uiPriority w:val="99"/>
    <w:semiHidden/>
    <w:locked/>
    <w:rsid w:val="0096260E"/>
    <w:rPr>
      <w:rFonts w:ascii="Cambria" w:hAnsi="Cambria" w:cs="Times New Roman"/>
      <w:i/>
      <w:iCs/>
      <w:color w:val="404040"/>
      <w:sz w:val="24"/>
      <w:szCs w:val="24"/>
    </w:rPr>
  </w:style>
  <w:style w:type="paragraph" w:styleId="BalloonText">
    <w:name w:val="Balloon Text"/>
    <w:basedOn w:val="Normal"/>
    <w:link w:val="BalloonTextChar"/>
    <w:uiPriority w:val="99"/>
    <w:rsid w:val="00AE2686"/>
    <w:rPr>
      <w:rFonts w:ascii="Tahoma" w:hAnsi="Tahoma" w:cs="Tahoma"/>
      <w:sz w:val="16"/>
      <w:szCs w:val="16"/>
    </w:rPr>
  </w:style>
  <w:style w:type="character" w:customStyle="1" w:styleId="BalloonTextChar">
    <w:name w:val="Balloon Text Char"/>
    <w:basedOn w:val="DefaultParagraphFont"/>
    <w:link w:val="BalloonText"/>
    <w:uiPriority w:val="99"/>
    <w:locked/>
    <w:rsid w:val="00AE2686"/>
    <w:rPr>
      <w:rFonts w:ascii="Tahoma" w:hAnsi="Tahoma" w:cs="Tahoma"/>
      <w:sz w:val="16"/>
      <w:szCs w:val="16"/>
    </w:rPr>
  </w:style>
  <w:style w:type="paragraph" w:styleId="NormalWeb">
    <w:name w:val="Normal (Web)"/>
    <w:basedOn w:val="Normal"/>
    <w:uiPriority w:val="99"/>
    <w:rsid w:val="00996D98"/>
    <w:pPr>
      <w:spacing w:before="100" w:beforeAutospacing="1" w:after="100" w:afterAutospacing="1"/>
    </w:pPr>
    <w:rPr>
      <w:rFonts w:ascii="Arial Unicode MS" w:eastAsia="Arial Unicode MS" w:hAnsi="Arial Unicode MS" w:cs="Arial Unicode MS"/>
    </w:rPr>
  </w:style>
  <w:style w:type="paragraph" w:styleId="HTMLPreformatted">
    <w:name w:val="HTML Preformatted"/>
    <w:basedOn w:val="Normal"/>
    <w:link w:val="HTMLPreformattedChar"/>
    <w:uiPriority w:val="99"/>
    <w:rsid w:val="0039377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sz w:val="20"/>
      <w:szCs w:val="20"/>
    </w:rPr>
  </w:style>
  <w:style w:type="character" w:customStyle="1" w:styleId="HTMLPreformattedChar">
    <w:name w:val="HTML Preformatted Char"/>
    <w:basedOn w:val="DefaultParagraphFont"/>
    <w:link w:val="HTMLPreformatted"/>
    <w:uiPriority w:val="99"/>
    <w:locked/>
    <w:rsid w:val="003D069D"/>
    <w:rPr>
      <w:rFonts w:ascii="Courier New" w:hAnsi="Courier New" w:cs="Courier New"/>
      <w:sz w:val="20"/>
      <w:szCs w:val="20"/>
    </w:rPr>
  </w:style>
  <w:style w:type="paragraph" w:styleId="BodyTextIndent">
    <w:name w:val="Body Text Indent"/>
    <w:basedOn w:val="Normal"/>
    <w:link w:val="BodyTextIndentChar"/>
    <w:uiPriority w:val="99"/>
    <w:rsid w:val="00393775"/>
    <w:pPr>
      <w:ind w:firstLine="720"/>
    </w:pPr>
    <w:rPr>
      <w:szCs w:val="20"/>
    </w:rPr>
  </w:style>
  <w:style w:type="character" w:customStyle="1" w:styleId="BodyTextIndentChar">
    <w:name w:val="Body Text Indent Char"/>
    <w:basedOn w:val="DefaultParagraphFont"/>
    <w:link w:val="BodyTextIndent"/>
    <w:uiPriority w:val="99"/>
    <w:semiHidden/>
    <w:locked/>
    <w:rsid w:val="003D069D"/>
    <w:rPr>
      <w:rFonts w:cs="Times New Roman"/>
      <w:sz w:val="24"/>
      <w:szCs w:val="24"/>
    </w:rPr>
  </w:style>
  <w:style w:type="paragraph" w:styleId="BodyText3">
    <w:name w:val="Body Text 3"/>
    <w:basedOn w:val="Normal"/>
    <w:link w:val="BodyText3Char"/>
    <w:uiPriority w:val="99"/>
    <w:rsid w:val="00393775"/>
    <w:pPr>
      <w:spacing w:after="58"/>
      <w:jc w:val="center"/>
    </w:pPr>
    <w:rPr>
      <w:b/>
      <w:szCs w:val="20"/>
    </w:rPr>
  </w:style>
  <w:style w:type="character" w:customStyle="1" w:styleId="BodyText3Char">
    <w:name w:val="Body Text 3 Char"/>
    <w:basedOn w:val="DefaultParagraphFont"/>
    <w:link w:val="BodyText3"/>
    <w:uiPriority w:val="99"/>
    <w:locked/>
    <w:rsid w:val="003D069D"/>
    <w:rPr>
      <w:rFonts w:cs="Times New Roman"/>
      <w:sz w:val="16"/>
      <w:szCs w:val="16"/>
    </w:rPr>
  </w:style>
  <w:style w:type="paragraph" w:styleId="EndnoteText">
    <w:name w:val="endnote text"/>
    <w:basedOn w:val="Normal"/>
    <w:link w:val="EndnoteTextChar"/>
    <w:uiPriority w:val="99"/>
    <w:rsid w:val="00AC22F8"/>
    <w:rPr>
      <w:sz w:val="20"/>
      <w:szCs w:val="20"/>
    </w:rPr>
  </w:style>
  <w:style w:type="character" w:customStyle="1" w:styleId="EndnoteTextChar">
    <w:name w:val="Endnote Text Char"/>
    <w:basedOn w:val="DefaultParagraphFont"/>
    <w:link w:val="EndnoteText"/>
    <w:uiPriority w:val="99"/>
    <w:locked/>
    <w:rsid w:val="00AC22F8"/>
    <w:rPr>
      <w:rFonts w:cs="Times New Roman"/>
    </w:rPr>
  </w:style>
  <w:style w:type="character" w:styleId="EndnoteReference">
    <w:name w:val="endnote reference"/>
    <w:basedOn w:val="DefaultParagraphFont"/>
    <w:uiPriority w:val="99"/>
    <w:rsid w:val="00AC22F8"/>
    <w:rPr>
      <w:rFonts w:cs="Times New Roman"/>
      <w:vertAlign w:val="superscript"/>
    </w:rPr>
  </w:style>
  <w:style w:type="character" w:styleId="Hyperlink">
    <w:name w:val="Hyperlink"/>
    <w:basedOn w:val="DefaultParagraphFont"/>
    <w:uiPriority w:val="99"/>
    <w:rsid w:val="00290050"/>
    <w:rPr>
      <w:rFonts w:cs="Times New Roman"/>
      <w:color w:val="0000FF"/>
      <w:u w:val="single"/>
    </w:rPr>
  </w:style>
  <w:style w:type="paragraph" w:styleId="BodyText">
    <w:name w:val="Body Text"/>
    <w:basedOn w:val="Normal"/>
    <w:link w:val="BodyTextChar"/>
    <w:uiPriority w:val="99"/>
    <w:rsid w:val="00A64D87"/>
    <w:pPr>
      <w:spacing w:after="120"/>
    </w:pPr>
  </w:style>
  <w:style w:type="character" w:customStyle="1" w:styleId="BodyTextChar">
    <w:name w:val="Body Text Char"/>
    <w:basedOn w:val="DefaultParagraphFont"/>
    <w:link w:val="BodyText"/>
    <w:uiPriority w:val="99"/>
    <w:locked/>
    <w:rsid w:val="00A64D87"/>
    <w:rPr>
      <w:rFonts w:cs="Times New Roman"/>
      <w:sz w:val="24"/>
      <w:szCs w:val="24"/>
    </w:rPr>
  </w:style>
  <w:style w:type="paragraph" w:styleId="Header">
    <w:name w:val="header"/>
    <w:basedOn w:val="Normal"/>
    <w:link w:val="HeaderChar"/>
    <w:uiPriority w:val="99"/>
    <w:rsid w:val="0096260E"/>
    <w:pPr>
      <w:widowControl w:val="0"/>
      <w:tabs>
        <w:tab w:val="center" w:pos="4252"/>
        <w:tab w:val="right" w:pos="8504"/>
      </w:tabs>
      <w:snapToGrid w:val="0"/>
    </w:pPr>
    <w:rPr>
      <w:rFonts w:ascii="Courier" w:eastAsia="BatangChe" w:hAnsi="Courier"/>
      <w:szCs w:val="20"/>
    </w:rPr>
  </w:style>
  <w:style w:type="character" w:customStyle="1" w:styleId="HeaderChar">
    <w:name w:val="Header Char"/>
    <w:basedOn w:val="DefaultParagraphFont"/>
    <w:link w:val="Header"/>
    <w:uiPriority w:val="99"/>
    <w:locked/>
    <w:rsid w:val="0096260E"/>
    <w:rPr>
      <w:rFonts w:ascii="Courier" w:eastAsia="BatangChe" w:hAnsi="Courier" w:cs="Times New Roman"/>
      <w:snapToGrid w:val="0"/>
      <w:sz w:val="24"/>
    </w:rPr>
  </w:style>
  <w:style w:type="character" w:styleId="PageNumber">
    <w:name w:val="page number"/>
    <w:basedOn w:val="DefaultParagraphFont"/>
    <w:uiPriority w:val="99"/>
    <w:rsid w:val="0096260E"/>
    <w:rPr>
      <w:rFonts w:cs="Times New Roman"/>
    </w:rPr>
  </w:style>
  <w:style w:type="character" w:styleId="FootnoteReference">
    <w:name w:val="footnote reference"/>
    <w:basedOn w:val="DefaultParagraphFont"/>
    <w:uiPriority w:val="99"/>
    <w:rsid w:val="00C65B9A"/>
    <w:rPr>
      <w:rFonts w:cs="Times New Roman"/>
      <w:vertAlign w:val="superscript"/>
    </w:rPr>
  </w:style>
  <w:style w:type="paragraph" w:styleId="ListParagraph">
    <w:name w:val="List Paragraph"/>
    <w:basedOn w:val="Normal"/>
    <w:uiPriority w:val="99"/>
    <w:qFormat/>
    <w:rsid w:val="00DB5599"/>
    <w:pPr>
      <w:ind w:left="720"/>
      <w:contextualSpacing/>
    </w:pPr>
  </w:style>
  <w:style w:type="character" w:styleId="CommentReference">
    <w:name w:val="annotation reference"/>
    <w:basedOn w:val="DefaultParagraphFont"/>
    <w:uiPriority w:val="99"/>
    <w:semiHidden/>
    <w:rsid w:val="004A7605"/>
    <w:rPr>
      <w:rFonts w:cs="Times New Roman"/>
      <w:sz w:val="16"/>
      <w:szCs w:val="16"/>
    </w:rPr>
  </w:style>
  <w:style w:type="paragraph" w:styleId="CommentText">
    <w:name w:val="annotation text"/>
    <w:basedOn w:val="Normal"/>
    <w:link w:val="CommentTextChar"/>
    <w:uiPriority w:val="99"/>
    <w:semiHidden/>
    <w:rsid w:val="004A7605"/>
    <w:rPr>
      <w:sz w:val="20"/>
      <w:szCs w:val="20"/>
    </w:rPr>
  </w:style>
  <w:style w:type="character" w:customStyle="1" w:styleId="CommentTextChar">
    <w:name w:val="Comment Text Char"/>
    <w:basedOn w:val="DefaultParagraphFont"/>
    <w:link w:val="CommentText"/>
    <w:uiPriority w:val="99"/>
    <w:semiHidden/>
    <w:locked/>
    <w:rsid w:val="00C13AFD"/>
    <w:rPr>
      <w:rFonts w:cs="Times New Roman"/>
      <w:sz w:val="20"/>
      <w:szCs w:val="20"/>
    </w:rPr>
  </w:style>
  <w:style w:type="paragraph" w:styleId="CommentSubject">
    <w:name w:val="annotation subject"/>
    <w:basedOn w:val="CommentText"/>
    <w:next w:val="CommentText"/>
    <w:link w:val="CommentSubjectChar"/>
    <w:uiPriority w:val="99"/>
    <w:semiHidden/>
    <w:rsid w:val="004A7605"/>
    <w:rPr>
      <w:b/>
      <w:bCs/>
    </w:rPr>
  </w:style>
  <w:style w:type="character" w:customStyle="1" w:styleId="CommentSubjectChar">
    <w:name w:val="Comment Subject Char"/>
    <w:basedOn w:val="CommentTextChar"/>
    <w:link w:val="CommentSubject"/>
    <w:uiPriority w:val="99"/>
    <w:semiHidden/>
    <w:locked/>
    <w:rsid w:val="00C13AFD"/>
    <w:rPr>
      <w:rFonts w:cs="Times New Roman"/>
      <w:b/>
      <w:bCs/>
      <w:sz w:val="20"/>
      <w:szCs w:val="20"/>
    </w:rPr>
  </w:style>
  <w:style w:type="character" w:styleId="PlaceholderText">
    <w:name w:val="Placeholder Text"/>
    <w:basedOn w:val="DefaultParagraphFont"/>
    <w:uiPriority w:val="99"/>
    <w:semiHidden/>
    <w:rsid w:val="004A7755"/>
    <w:rPr>
      <w:rFonts w:cs="Times New Roman"/>
      <w:color w:val="808080"/>
    </w:rPr>
  </w:style>
  <w:style w:type="paragraph" w:styleId="NormalIndent">
    <w:name w:val="Normal Indent"/>
    <w:basedOn w:val="Normal"/>
    <w:uiPriority w:val="99"/>
    <w:rsid w:val="007D457A"/>
    <w:pPr>
      <w:ind w:left="720"/>
    </w:pPr>
  </w:style>
  <w:style w:type="character" w:styleId="Emphasis">
    <w:name w:val="Emphasis"/>
    <w:basedOn w:val="DefaultParagraphFont"/>
    <w:uiPriority w:val="20"/>
    <w:qFormat/>
    <w:locked/>
    <w:rsid w:val="00652DCD"/>
    <w:rPr>
      <w:rFonts w:cs="Times New Roman"/>
      <w:i/>
      <w:iCs/>
    </w:rPr>
  </w:style>
  <w:style w:type="table" w:styleId="TableGrid">
    <w:name w:val="Table Grid"/>
    <w:basedOn w:val="TableNormal"/>
    <w:uiPriority w:val="99"/>
    <w:locked/>
    <w:rsid w:val="003522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it1">
    <w:name w:val="hit1"/>
    <w:basedOn w:val="DefaultParagraphFont"/>
    <w:rsid w:val="009B3498"/>
    <w:rPr>
      <w:b/>
      <w:bCs/>
      <w:shd w:val="clear" w:color="auto" w:fill="FFFF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54345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4B3A90-0E76-4A4F-B980-92F46A170A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8</Pages>
  <Words>2335</Words>
  <Characters>12210</Characters>
  <Application>Microsoft Office Word</Application>
  <DocSecurity>0</DocSecurity>
  <Lines>101</Lines>
  <Paragraphs>29</Paragraphs>
  <ScaleCrop>false</ScaleCrop>
  <HeadingPairs>
    <vt:vector size="2" baseType="variant">
      <vt:variant>
        <vt:lpstr>Title</vt:lpstr>
      </vt:variant>
      <vt:variant>
        <vt:i4>1</vt:i4>
      </vt:variant>
    </vt:vector>
  </HeadingPairs>
  <TitlesOfParts>
    <vt:vector size="1" baseType="lpstr">
      <vt:lpstr>BRIEF TITLE:</vt:lpstr>
    </vt:vector>
  </TitlesOfParts>
  <Company>UM-St. Louis</Company>
  <LinksUpToDate>false</LinksUpToDate>
  <CharactersWithSpaces>14516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BRIEF TITLE:</dc:title>
  <dc:creator>Desktop System Plan</dc:creator>
  <cp:lastModifiedBy>Geisler, Greg</cp:lastModifiedBy>
  <cp:revision>4</cp:revision>
  <cp:lastPrinted>2014-03-01T05:14:00Z</cp:lastPrinted>
  <dcterms:created xsi:type="dcterms:W3CDTF">2015-06-24T21:44:00Z</dcterms:created>
  <dcterms:modified xsi:type="dcterms:W3CDTF">2015-06-24T21:52:00Z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